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9A" w:rsidRDefault="0045232C" w:rsidP="004C2614">
      <w:pPr>
        <w:jc w:val="center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1B6167">
        <w:rPr>
          <w:rFonts w:hint="eastAsia"/>
          <w:sz w:val="24"/>
          <w:szCs w:val="24"/>
        </w:rPr>
        <w:t>２０２２年度</w:t>
      </w:r>
      <w:r w:rsidR="004C2614">
        <w:rPr>
          <w:rFonts w:hint="eastAsia"/>
          <w:sz w:val="24"/>
          <w:szCs w:val="24"/>
        </w:rPr>
        <w:t>富山大学夏季オンライン英語研修</w:t>
      </w:r>
      <w:r w:rsidR="0084458D">
        <w:rPr>
          <w:rFonts w:hint="eastAsia"/>
          <w:sz w:val="24"/>
          <w:szCs w:val="24"/>
        </w:rPr>
        <w:t>プログラム</w:t>
      </w:r>
      <w:r>
        <w:rPr>
          <w:rFonts w:hint="eastAsia"/>
          <w:sz w:val="24"/>
          <w:szCs w:val="24"/>
        </w:rPr>
        <w:t>】</w:t>
      </w:r>
      <w:r w:rsidR="00BD7BF3">
        <w:rPr>
          <w:rFonts w:hint="eastAsia"/>
          <w:sz w:val="24"/>
          <w:szCs w:val="24"/>
        </w:rPr>
        <w:t>申込</w:t>
      </w:r>
      <w:r w:rsidR="0084458D">
        <w:rPr>
          <w:rFonts w:hint="eastAsia"/>
          <w:sz w:val="24"/>
          <w:szCs w:val="24"/>
        </w:rPr>
        <w:t>用紙</w:t>
      </w:r>
    </w:p>
    <w:tbl>
      <w:tblPr>
        <w:tblStyle w:val="a8"/>
        <w:tblpPr w:leftFromText="142" w:rightFromText="142" w:vertAnchor="text" w:horzAnchor="margin" w:tblpY="80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363"/>
        <w:gridCol w:w="6112"/>
      </w:tblGrid>
      <w:tr w:rsidR="00BE5E08" w:rsidTr="004269AB">
        <w:trPr>
          <w:trHeight w:val="679"/>
        </w:trPr>
        <w:tc>
          <w:tcPr>
            <w:tcW w:w="1040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3AC4" w:rsidRDefault="00723AC4" w:rsidP="00723AC4">
            <w:pPr>
              <w:spacing w:beforeLines="50" w:before="180" w:line="200" w:lineRule="exact"/>
              <w:rPr>
                <w:szCs w:val="24"/>
              </w:rPr>
            </w:pPr>
            <w:r w:rsidRPr="00723AC4">
              <w:rPr>
                <w:szCs w:val="24"/>
              </w:rPr>
              <w:t>【研修先機関</w:t>
            </w:r>
            <w:r>
              <w:rPr>
                <w:rFonts w:hint="eastAsia"/>
                <w:szCs w:val="24"/>
              </w:rPr>
              <w:t>】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アテネオ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デ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マニラ大学，アテネオ　ランゲージ　ラーニング　センター</w:t>
            </w:r>
          </w:p>
          <w:p w:rsidR="007B037A" w:rsidRPr="007B037A" w:rsidRDefault="00723AC4" w:rsidP="00723AC4">
            <w:pPr>
              <w:spacing w:beforeLines="50" w:before="180" w:line="200" w:lineRule="exact"/>
              <w:ind w:firstLineChars="700" w:firstLine="1470"/>
              <w:rPr>
                <w:szCs w:val="24"/>
              </w:rPr>
            </w:pPr>
            <w:r w:rsidRPr="00723AC4">
              <w:rPr>
                <w:szCs w:val="24"/>
              </w:rPr>
              <w:t>Ateneo de Manila</w:t>
            </w:r>
            <w:r>
              <w:rPr>
                <w:szCs w:val="24"/>
              </w:rPr>
              <w:t xml:space="preserve"> University </w:t>
            </w:r>
            <w:r>
              <w:rPr>
                <w:rFonts w:hint="eastAsia"/>
                <w:szCs w:val="24"/>
              </w:rPr>
              <w:t>,</w:t>
            </w:r>
            <w:r w:rsidRPr="00723AC4">
              <w:rPr>
                <w:szCs w:val="24"/>
              </w:rPr>
              <w:t>Ateneo Language Learning Center</w:t>
            </w:r>
          </w:p>
        </w:tc>
      </w:tr>
      <w:tr w:rsidR="00BE5E08" w:rsidRPr="000B1CFE" w:rsidTr="007B0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3927" w:type="dxa"/>
            <w:tcBorders>
              <w:left w:val="double" w:sz="4" w:space="0" w:color="auto"/>
            </w:tcBorders>
            <w:vAlign w:val="bottom"/>
          </w:tcPr>
          <w:p w:rsidR="009F5196" w:rsidRDefault="00BE5E08" w:rsidP="004C2614">
            <w:r>
              <w:rPr>
                <w:rFonts w:hint="eastAsia"/>
              </w:rPr>
              <w:t>学籍番号：</w:t>
            </w:r>
          </w:p>
        </w:tc>
        <w:tc>
          <w:tcPr>
            <w:tcW w:w="6475" w:type="dxa"/>
            <w:gridSpan w:val="2"/>
            <w:tcBorders>
              <w:right w:val="double" w:sz="4" w:space="0" w:color="auto"/>
            </w:tcBorders>
            <w:vAlign w:val="bottom"/>
          </w:tcPr>
          <w:p w:rsidR="00BE5E08" w:rsidRDefault="00BE5E08" w:rsidP="004C2614">
            <w:pPr>
              <w:ind w:firstLineChars="700" w:firstLine="1470"/>
              <w:jc w:val="center"/>
            </w:pPr>
            <w:r>
              <w:rPr>
                <w:rFonts w:hint="eastAsia"/>
              </w:rPr>
              <w:t xml:space="preserve">学部　　　　　　　　</w:t>
            </w:r>
            <w:r w:rsidR="00A2515A">
              <w:rPr>
                <w:rFonts w:hint="eastAsia"/>
              </w:rPr>
              <w:t xml:space="preserve">　　学科</w:t>
            </w:r>
            <w:r>
              <w:rPr>
                <w:rFonts w:hint="eastAsia"/>
              </w:rPr>
              <w:t xml:space="preserve">　</w:t>
            </w:r>
            <w:r w:rsidR="00A251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</w:tr>
      <w:tr w:rsidR="00BE5E08" w:rsidRPr="000B1CFE" w:rsidTr="007B0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040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E5E08" w:rsidRDefault="00BE5E08" w:rsidP="00C23279">
            <w:r w:rsidRPr="00574070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</w:t>
            </w:r>
            <w:r w:rsidRPr="00574070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 w:rsidRPr="00574070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 w:rsidRPr="00574070">
              <w:rPr>
                <w:rFonts w:hint="eastAsia"/>
                <w:sz w:val="18"/>
              </w:rPr>
              <w:t>な</w:t>
            </w:r>
          </w:p>
          <w:p w:rsidR="00DE5BD3" w:rsidRDefault="00BE5E08" w:rsidP="00C23279">
            <w:r>
              <w:rPr>
                <w:rFonts w:hint="eastAsia"/>
              </w:rPr>
              <w:t>氏　　名：</w:t>
            </w:r>
          </w:p>
          <w:p w:rsidR="005C1FB5" w:rsidRDefault="005C1FB5" w:rsidP="00C23279"/>
          <w:p w:rsidR="005C1FB5" w:rsidRDefault="005C1FB5" w:rsidP="00C23279">
            <w:r>
              <w:rPr>
                <w:rFonts w:hint="eastAsia"/>
              </w:rPr>
              <w:t>Name</w:t>
            </w:r>
            <w:r>
              <w:rPr>
                <w:rFonts w:hint="eastAsia"/>
              </w:rPr>
              <w:t xml:space="preserve">　：　（</w:t>
            </w:r>
            <w:r>
              <w:rPr>
                <w:rFonts w:hint="eastAsia"/>
              </w:rPr>
              <w:t>L</w:t>
            </w:r>
            <w:r>
              <w:t>ast Name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First </w:t>
            </w:r>
            <w:r>
              <w:t>Name</w:t>
            </w:r>
            <w:r>
              <w:rPr>
                <w:rFonts w:hint="eastAsia"/>
              </w:rPr>
              <w:t>）</w:t>
            </w:r>
          </w:p>
        </w:tc>
      </w:tr>
      <w:tr w:rsidR="00BE5E08" w:rsidRPr="000B1CFE" w:rsidTr="005C1F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1040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E5E08" w:rsidRDefault="00BE5E08" w:rsidP="00C23279">
            <w:r>
              <w:rPr>
                <w:rFonts w:hint="eastAsia"/>
              </w:rPr>
              <w:t xml:space="preserve">　　　　　　〒</w:t>
            </w:r>
          </w:p>
          <w:p w:rsidR="00BE5E08" w:rsidRDefault="00257E8A" w:rsidP="00257E8A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 w:rsidR="00BE5E08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BE5E08">
              <w:rPr>
                <w:rFonts w:hint="eastAsia"/>
              </w:rPr>
              <w:t>所：</w:t>
            </w:r>
          </w:p>
        </w:tc>
      </w:tr>
      <w:tr w:rsidR="00BE5E08" w:rsidRPr="000B1CFE" w:rsidTr="006676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4290" w:type="dxa"/>
            <w:gridSpan w:val="2"/>
            <w:tcBorders>
              <w:left w:val="double" w:sz="4" w:space="0" w:color="auto"/>
            </w:tcBorders>
          </w:tcPr>
          <w:p w:rsidR="00BE5E08" w:rsidRDefault="00BE5E08" w:rsidP="00C23279">
            <w:r>
              <w:rPr>
                <w:rFonts w:hint="eastAsia"/>
              </w:rPr>
              <w:t>電話番号：</w:t>
            </w:r>
          </w:p>
          <w:p w:rsidR="004C2614" w:rsidRPr="004C2614" w:rsidRDefault="00BE5E08" w:rsidP="00667675">
            <w:r>
              <w:rPr>
                <w:rFonts w:hint="eastAsia"/>
              </w:rPr>
              <w:t xml:space="preserve">　</w:t>
            </w:r>
            <w:r w:rsidR="004C26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携帯　</w:t>
            </w:r>
            <w:r w:rsidR="004C26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　　　　－</w:t>
            </w:r>
          </w:p>
        </w:tc>
        <w:tc>
          <w:tcPr>
            <w:tcW w:w="6112" w:type="dxa"/>
            <w:tcBorders>
              <w:right w:val="double" w:sz="4" w:space="0" w:color="auto"/>
            </w:tcBorders>
          </w:tcPr>
          <w:p w:rsidR="008944AF" w:rsidRPr="005C1FB5" w:rsidRDefault="00BE5E08" w:rsidP="00C23279">
            <w:pPr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</w:rPr>
              <w:t>メールアドレス：</w:t>
            </w:r>
            <w:r w:rsidR="005C1FB5" w:rsidRPr="005C1FB5">
              <w:rPr>
                <w:rFonts w:hint="eastAsia"/>
                <w:color w:val="FF0000"/>
                <w:sz w:val="16"/>
                <w:szCs w:val="16"/>
              </w:rPr>
              <w:t>申請書提出後は必ず毎日メールを確認してください。</w:t>
            </w:r>
          </w:p>
          <w:p w:rsidR="00BE5E08" w:rsidRDefault="008944AF" w:rsidP="007B037A">
            <w:pPr>
              <w:ind w:firstLineChars="200" w:firstLine="420"/>
            </w:pPr>
            <w:r>
              <w:rPr>
                <w:rFonts w:hint="eastAsia"/>
              </w:rPr>
              <w:t>ＰＣ</w:t>
            </w:r>
            <w:r w:rsidR="00BE5E08">
              <w:rPr>
                <w:rFonts w:hint="eastAsia"/>
              </w:rPr>
              <w:t xml:space="preserve">　　　　　　</w:t>
            </w:r>
          </w:p>
        </w:tc>
      </w:tr>
      <w:tr w:rsidR="008944AF" w:rsidRPr="000B1CFE" w:rsidTr="006676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7"/>
        </w:trPr>
        <w:tc>
          <w:tcPr>
            <w:tcW w:w="1040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8944AF" w:rsidRPr="008944AF" w:rsidRDefault="004C2614" w:rsidP="00DE5BD3">
            <w:r>
              <w:rPr>
                <w:rFonts w:hint="eastAsia"/>
              </w:rPr>
              <w:t>保護者連絡先</w:t>
            </w:r>
          </w:p>
          <w:p w:rsidR="008944AF" w:rsidRPr="008944AF" w:rsidRDefault="008944AF" w:rsidP="008944AF">
            <w:r w:rsidRPr="008944AF">
              <w:rPr>
                <w:rFonts w:hint="eastAsia"/>
              </w:rPr>
              <w:t xml:space="preserve">　　　　　　〒</w:t>
            </w:r>
          </w:p>
          <w:p w:rsidR="008944AF" w:rsidRDefault="008944AF" w:rsidP="008944AF">
            <w:r w:rsidRPr="008944AF">
              <w:rPr>
                <w:rFonts w:hint="eastAsia"/>
              </w:rPr>
              <w:t>住　　所：</w:t>
            </w:r>
          </w:p>
          <w:p w:rsidR="003D4306" w:rsidRDefault="003D4306" w:rsidP="008944AF">
            <w:r>
              <w:rPr>
                <w:rFonts w:hint="eastAsia"/>
              </w:rPr>
              <w:t>電話番号：</w:t>
            </w:r>
          </w:p>
          <w:p w:rsidR="003D4306" w:rsidRPr="008944AF" w:rsidRDefault="003D4306" w:rsidP="008944AF">
            <w:r>
              <w:rPr>
                <w:rFonts w:hint="eastAsia"/>
              </w:rPr>
              <w:t>メールアドレス：</w:t>
            </w:r>
          </w:p>
          <w:p w:rsidR="008944AF" w:rsidRPr="008944AF" w:rsidRDefault="008944AF" w:rsidP="008944AF">
            <w:r w:rsidRPr="008944AF">
              <w:rPr>
                <w:rFonts w:hint="eastAsia"/>
              </w:rPr>
              <w:t>ふりがな</w:t>
            </w:r>
          </w:p>
          <w:p w:rsidR="008944AF" w:rsidRPr="008944AF" w:rsidRDefault="008944AF" w:rsidP="008944AF">
            <w:r w:rsidRPr="008944AF">
              <w:rPr>
                <w:rFonts w:hint="eastAsia"/>
              </w:rPr>
              <w:t xml:space="preserve">氏　　名：　　　　　　　　　　　　　　　　　　　　　　　　　　　　　　　　　　　　　　</w:t>
            </w:r>
          </w:p>
        </w:tc>
      </w:tr>
      <w:tr w:rsidR="004C2614" w:rsidRPr="000B1CFE" w:rsidTr="004269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52"/>
        </w:trPr>
        <w:tc>
          <w:tcPr>
            <w:tcW w:w="1040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269AB" w:rsidRDefault="004269AB" w:rsidP="00E7196B">
            <w:pPr>
              <w:rPr>
                <w:sz w:val="16"/>
                <w:szCs w:val="16"/>
              </w:rPr>
            </w:pPr>
          </w:p>
          <w:p w:rsidR="004C2614" w:rsidRDefault="004C2614" w:rsidP="00E7196B">
            <w:r>
              <w:rPr>
                <w:rFonts w:hint="eastAsia"/>
              </w:rPr>
              <w:t>下記</w:t>
            </w:r>
            <w:r w:rsidR="00542834">
              <w:rPr>
                <w:rFonts w:hint="eastAsia"/>
              </w:rPr>
              <w:t>の</w:t>
            </w:r>
            <w:r>
              <w:rPr>
                <w:rFonts w:hint="eastAsia"/>
              </w:rPr>
              <w:t>英語試験を受験したこ</w:t>
            </w:r>
            <w:r w:rsidR="00542834">
              <w:rPr>
                <w:rFonts w:hint="eastAsia"/>
              </w:rPr>
              <w:t>とがある場合スコアを記入してください。</w:t>
            </w:r>
          </w:p>
          <w:p w:rsidR="004C2614" w:rsidRDefault="007B037A" w:rsidP="00E7196B">
            <w:r>
              <w:rPr>
                <w:rFonts w:hint="eastAsia"/>
              </w:rPr>
              <w:t>・</w:t>
            </w:r>
            <w:r w:rsidR="004C2614">
              <w:rPr>
                <w:rFonts w:hint="eastAsia"/>
              </w:rPr>
              <w:t>TOEIC</w:t>
            </w:r>
            <w:r w:rsidR="00667675">
              <w:rPr>
                <w:rFonts w:hint="eastAsia"/>
              </w:rPr>
              <w:t>（</w:t>
            </w:r>
            <w:r w:rsidR="004C2614">
              <w:rPr>
                <w:rFonts w:hint="eastAsia"/>
              </w:rPr>
              <w:t>TOEIC</w:t>
            </w:r>
            <w:r w:rsidR="00667675">
              <w:t>-IP</w:t>
            </w:r>
            <w:r w:rsidR="004C2614">
              <w:rPr>
                <w:rFonts w:hint="eastAsia"/>
              </w:rPr>
              <w:t>も可）　　スコア（　　　　　　　　）</w:t>
            </w:r>
          </w:p>
          <w:p w:rsidR="004C2614" w:rsidRDefault="007B037A" w:rsidP="00E7196B">
            <w:r>
              <w:rPr>
                <w:rFonts w:hint="eastAsia"/>
              </w:rPr>
              <w:t>・</w:t>
            </w:r>
            <w:r w:rsidR="004C2614">
              <w:rPr>
                <w:rFonts w:hint="eastAsia"/>
              </w:rPr>
              <w:t>TOEFL-iBT</w:t>
            </w:r>
            <w:r w:rsidR="004C2614">
              <w:rPr>
                <w:rFonts w:hint="eastAsia"/>
              </w:rPr>
              <w:t xml:space="preserve">　　　スコア（　　　　　　　）</w:t>
            </w:r>
          </w:p>
          <w:p w:rsidR="004C2614" w:rsidRDefault="007B037A" w:rsidP="00E7196B">
            <w:r>
              <w:rPr>
                <w:rFonts w:hint="eastAsia"/>
              </w:rPr>
              <w:t>・</w:t>
            </w:r>
            <w:r w:rsidR="004C2614">
              <w:rPr>
                <w:rFonts w:hint="eastAsia"/>
              </w:rPr>
              <w:t>TOEFL-ITP</w:t>
            </w:r>
            <w:r w:rsidR="004C2614">
              <w:rPr>
                <w:rFonts w:hint="eastAsia"/>
              </w:rPr>
              <w:t xml:space="preserve">　　　スコア（　　　　　　　）</w:t>
            </w:r>
          </w:p>
          <w:p w:rsidR="004C2614" w:rsidRDefault="007B037A" w:rsidP="00E7196B">
            <w:r>
              <w:rPr>
                <w:rFonts w:hint="eastAsia"/>
              </w:rPr>
              <w:t>・</w:t>
            </w:r>
            <w:r w:rsidR="004C2614">
              <w:rPr>
                <w:rFonts w:hint="eastAsia"/>
              </w:rPr>
              <w:t>IELTS</w:t>
            </w:r>
            <w:r w:rsidR="004C2614">
              <w:rPr>
                <w:rFonts w:hint="eastAsia"/>
              </w:rPr>
              <w:t>（</w:t>
            </w:r>
            <w:r w:rsidR="004C2614">
              <w:rPr>
                <w:rFonts w:hint="eastAsia"/>
              </w:rPr>
              <w:t>Academic Module</w:t>
            </w:r>
            <w:r w:rsidR="004C2614">
              <w:rPr>
                <w:rFonts w:hint="eastAsia"/>
              </w:rPr>
              <w:t>）　スコア　（　　　　　　　　）</w:t>
            </w:r>
          </w:p>
          <w:p w:rsidR="004C2614" w:rsidRDefault="007B037A" w:rsidP="00DE5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4C2614">
              <w:rPr>
                <w:rFonts w:hint="eastAsia"/>
                <w:szCs w:val="21"/>
              </w:rPr>
              <w:t>英検　　（　　　　　　　　　）級</w:t>
            </w:r>
          </w:p>
          <w:p w:rsidR="004C2614" w:rsidRDefault="007B037A" w:rsidP="00DE5BD3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・</w:t>
            </w:r>
            <w:r w:rsidR="004C2614">
              <w:rPr>
                <w:rFonts w:hint="eastAsia"/>
                <w:szCs w:val="21"/>
              </w:rPr>
              <w:t xml:space="preserve">その他　</w:t>
            </w:r>
            <w:r w:rsidR="004C2614">
              <w:rPr>
                <w:rFonts w:hint="eastAsia"/>
                <w:szCs w:val="21"/>
              </w:rPr>
              <w:t>(</w:t>
            </w:r>
            <w:r w:rsidR="004C2614">
              <w:rPr>
                <w:szCs w:val="21"/>
              </w:rPr>
              <w:t xml:space="preserve">                                </w:t>
            </w:r>
            <w:r w:rsidR="004C2614">
              <w:rPr>
                <w:rFonts w:hint="eastAsia"/>
                <w:szCs w:val="21"/>
              </w:rPr>
              <w:t>)</w:t>
            </w:r>
          </w:p>
        </w:tc>
      </w:tr>
      <w:tr w:rsidR="007B037A" w:rsidRPr="000B1CFE" w:rsidTr="004269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0"/>
        </w:trPr>
        <w:tc>
          <w:tcPr>
            <w:tcW w:w="1040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7A" w:rsidRDefault="007B037A" w:rsidP="00E7196B">
            <w:r>
              <w:t>【同意事項】</w:t>
            </w:r>
          </w:p>
          <w:p w:rsidR="0045232C" w:rsidRDefault="007B037A" w:rsidP="0045232C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4269AB">
              <w:rPr>
                <w:rFonts w:hint="eastAsia"/>
              </w:rPr>
              <w:t>申し込み後にキャンセルしても，</w:t>
            </w:r>
            <w:r w:rsidR="00353D32">
              <w:rPr>
                <w:rFonts w:hint="eastAsia"/>
              </w:rPr>
              <w:t>費用の負担が生じることを確認している。</w:t>
            </w:r>
          </w:p>
          <w:p w:rsidR="00C14FCD" w:rsidRDefault="007B037A" w:rsidP="00C14FCD">
            <w:pPr>
              <w:ind w:firstLineChars="100" w:firstLine="210"/>
            </w:pPr>
            <w:r>
              <w:rPr>
                <w:rFonts w:hint="eastAsia"/>
              </w:rPr>
              <w:t>・特別な事情</w:t>
            </w:r>
            <w:r w:rsidR="0045232C">
              <w:rPr>
                <w:rFonts w:hint="eastAsia"/>
              </w:rPr>
              <w:t>がない限り</w:t>
            </w:r>
            <w:r>
              <w:rPr>
                <w:rFonts w:hint="eastAsia"/>
              </w:rPr>
              <w:t>、</w:t>
            </w:r>
            <w:r w:rsidR="00C14FCD">
              <w:rPr>
                <w:rFonts w:hint="eastAsia"/>
              </w:rPr>
              <w:t>プログラムのレベル分けテスト及び達成度確認テストを含む</w:t>
            </w:r>
            <w:r>
              <w:rPr>
                <w:rFonts w:hint="eastAsia"/>
              </w:rPr>
              <w:t>全日程に</w:t>
            </w:r>
          </w:p>
          <w:p w:rsidR="007B037A" w:rsidRDefault="0045232C" w:rsidP="00C14FCD">
            <w:pPr>
              <w:ind w:firstLineChars="200" w:firstLine="420"/>
            </w:pPr>
            <w:r>
              <w:rPr>
                <w:rFonts w:hint="eastAsia"/>
              </w:rPr>
              <w:t>参加が可能である</w:t>
            </w:r>
            <w:r w:rsidR="00353D32">
              <w:rPr>
                <w:rFonts w:hint="eastAsia"/>
              </w:rPr>
              <w:t>ことを確認している</w:t>
            </w:r>
            <w:r>
              <w:rPr>
                <w:rFonts w:hint="eastAsia"/>
              </w:rPr>
              <w:t>。</w:t>
            </w:r>
          </w:p>
          <w:p w:rsidR="007B037A" w:rsidRDefault="007B037A" w:rsidP="00E7196B"/>
          <w:p w:rsidR="007B037A" w:rsidRDefault="007B037A" w:rsidP="00E7196B">
            <w:r>
              <w:rPr>
                <w:rFonts w:ascii="Segoe UI Symbol" w:hAnsi="Segoe UI Symbol" w:cs="Segoe UI Symbol" w:hint="eastAsia"/>
              </w:rPr>
              <w:t xml:space="preserve">　☐</w:t>
            </w:r>
            <w:r>
              <w:rPr>
                <w:rFonts w:hint="eastAsia"/>
              </w:rPr>
              <w:t>上記</w:t>
            </w:r>
            <w:r>
              <w:t>【同意事項】に誓約・同意の上、申請します。</w:t>
            </w:r>
          </w:p>
          <w:p w:rsidR="007B037A" w:rsidRDefault="007B037A" w:rsidP="00E7196B"/>
          <w:p w:rsidR="007B037A" w:rsidRPr="007B037A" w:rsidRDefault="007B037A" w:rsidP="00E7196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年　　　月　　　日　　　氏名　　　　　　　　　　　　　　　　　　　</w:t>
            </w:r>
          </w:p>
        </w:tc>
      </w:tr>
    </w:tbl>
    <w:p w:rsidR="00CF1871" w:rsidRPr="005C1FB5" w:rsidRDefault="005C1FB5" w:rsidP="005C1FB5">
      <w:pPr>
        <w:ind w:right="-1"/>
        <w:jc w:val="center"/>
        <w:rPr>
          <w:sz w:val="24"/>
          <w:szCs w:val="24"/>
        </w:rPr>
      </w:pPr>
      <w:bookmarkStart w:id="0" w:name="_GoBack"/>
      <w:bookmarkEnd w:id="0"/>
      <w:r w:rsidRPr="00C232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D47528" wp14:editId="309F67C2">
                <wp:simplePos x="0" y="0"/>
                <wp:positionH relativeFrom="column">
                  <wp:posOffset>3945890</wp:posOffset>
                </wp:positionH>
                <wp:positionV relativeFrom="paragraph">
                  <wp:posOffset>9222740</wp:posOffset>
                </wp:positionV>
                <wp:extent cx="2514600" cy="35242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79" w:rsidRPr="00C23279" w:rsidRDefault="00EC2D8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提出期限</w:t>
                            </w:r>
                            <w:r w:rsidR="003A147D">
                              <w:rPr>
                                <w:rFonts w:hint="eastAsia"/>
                                <w:color w:val="FF0000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 w:rsidR="00C81A32">
                              <w:rPr>
                                <w:rFonts w:hint="eastAsia"/>
                                <w:color w:val="FF0000"/>
                              </w:rPr>
                              <w:t>１４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日（</w:t>
                            </w:r>
                            <w:r w:rsidR="00C81A32">
                              <w:rPr>
                                <w:rFonts w:hint="eastAsia"/>
                                <w:color w:val="FF0000"/>
                              </w:rPr>
                              <w:t>木）１２</w:t>
                            </w:r>
                            <w:r w:rsidR="00667675">
                              <w:rPr>
                                <w:rFonts w:hint="eastAsia"/>
                                <w:color w:val="FF0000"/>
                              </w:rPr>
                              <w:t>：０</w:t>
                            </w:r>
                            <w:r w:rsidR="00AA0F60">
                              <w:rPr>
                                <w:rFonts w:hint="eastAsia"/>
                                <w:color w:val="FF0000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47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7pt;margin-top:726.2pt;width:198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" filled="f" strokecolor="red" strokeweight="2pt">
                <v:textbox>
                  <w:txbxContent>
                    <w:p w:rsidR="00C23279" w:rsidRPr="00C23279" w:rsidRDefault="00EC2D8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提出期限</w:t>
                      </w:r>
                      <w:r w:rsidR="003A147D">
                        <w:rPr>
                          <w:rFonts w:hint="eastAsia"/>
                          <w:color w:val="FF0000"/>
                        </w:rPr>
                        <w:t>７</w:t>
                      </w:r>
                      <w:r>
                        <w:rPr>
                          <w:rFonts w:hint="eastAsia"/>
                          <w:color w:val="FF0000"/>
                        </w:rPr>
                        <w:t>月</w:t>
                      </w:r>
                      <w:r w:rsidR="00C81A32">
                        <w:rPr>
                          <w:rFonts w:hint="eastAsia"/>
                          <w:color w:val="FF0000"/>
                        </w:rPr>
                        <w:t>１４</w:t>
                      </w:r>
                      <w:r>
                        <w:rPr>
                          <w:rFonts w:hint="eastAsia"/>
                          <w:color w:val="FF0000"/>
                        </w:rPr>
                        <w:t>日（</w:t>
                      </w:r>
                      <w:r w:rsidR="00C81A32">
                        <w:rPr>
                          <w:rFonts w:hint="eastAsia"/>
                          <w:color w:val="FF0000"/>
                        </w:rPr>
                        <w:t>木）１２</w:t>
                      </w:r>
                      <w:r w:rsidR="00667675">
                        <w:rPr>
                          <w:rFonts w:hint="eastAsia"/>
                          <w:color w:val="FF0000"/>
                        </w:rPr>
                        <w:t>：０</w:t>
                      </w:r>
                      <w:r w:rsidR="00AA0F60">
                        <w:rPr>
                          <w:rFonts w:hint="eastAsia"/>
                          <w:color w:val="FF0000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1871" w:rsidRPr="005C1FB5" w:rsidSect="00C23279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63" w:rsidRDefault="00885863" w:rsidP="00077BC7">
      <w:r>
        <w:separator/>
      </w:r>
    </w:p>
  </w:endnote>
  <w:endnote w:type="continuationSeparator" w:id="0">
    <w:p w:rsidR="00885863" w:rsidRDefault="00885863" w:rsidP="0007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63" w:rsidRDefault="00885863" w:rsidP="00077BC7">
      <w:r>
        <w:separator/>
      </w:r>
    </w:p>
  </w:footnote>
  <w:footnote w:type="continuationSeparator" w:id="0">
    <w:p w:rsidR="00885863" w:rsidRDefault="00885863" w:rsidP="0007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D3D"/>
    <w:multiLevelType w:val="hybridMultilevel"/>
    <w:tmpl w:val="84AEAC80"/>
    <w:lvl w:ilvl="0" w:tplc="489E3A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45A35"/>
    <w:multiLevelType w:val="hybridMultilevel"/>
    <w:tmpl w:val="134ED72A"/>
    <w:lvl w:ilvl="0" w:tplc="D0AAB046">
      <w:start w:val="2"/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25CC2A9C"/>
    <w:multiLevelType w:val="hybridMultilevel"/>
    <w:tmpl w:val="61B0F7B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A31E12"/>
    <w:multiLevelType w:val="hybridMultilevel"/>
    <w:tmpl w:val="FFE209E2"/>
    <w:lvl w:ilvl="0" w:tplc="CFC2D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8B"/>
    <w:rsid w:val="0004209F"/>
    <w:rsid w:val="000428B6"/>
    <w:rsid w:val="000520B0"/>
    <w:rsid w:val="00063148"/>
    <w:rsid w:val="000778ED"/>
    <w:rsid w:val="00077BC7"/>
    <w:rsid w:val="00087F14"/>
    <w:rsid w:val="000A2678"/>
    <w:rsid w:val="000A7CF8"/>
    <w:rsid w:val="000B1CFE"/>
    <w:rsid w:val="000F0B17"/>
    <w:rsid w:val="000F2A8E"/>
    <w:rsid w:val="00150EA4"/>
    <w:rsid w:val="001618B6"/>
    <w:rsid w:val="00161B2B"/>
    <w:rsid w:val="001A465D"/>
    <w:rsid w:val="001B6167"/>
    <w:rsid w:val="00257E8A"/>
    <w:rsid w:val="00282BE4"/>
    <w:rsid w:val="002B1143"/>
    <w:rsid w:val="002C5FD3"/>
    <w:rsid w:val="002E170E"/>
    <w:rsid w:val="002E3F2A"/>
    <w:rsid w:val="002F6CB9"/>
    <w:rsid w:val="0030188C"/>
    <w:rsid w:val="00353D32"/>
    <w:rsid w:val="003A147D"/>
    <w:rsid w:val="003B44CD"/>
    <w:rsid w:val="003D2D23"/>
    <w:rsid w:val="003D4306"/>
    <w:rsid w:val="004241F7"/>
    <w:rsid w:val="004269AB"/>
    <w:rsid w:val="0045232C"/>
    <w:rsid w:val="004A2041"/>
    <w:rsid w:val="004B234E"/>
    <w:rsid w:val="004C2614"/>
    <w:rsid w:val="00521F49"/>
    <w:rsid w:val="00542834"/>
    <w:rsid w:val="00543BE6"/>
    <w:rsid w:val="0056048E"/>
    <w:rsid w:val="00574070"/>
    <w:rsid w:val="005C1FB5"/>
    <w:rsid w:val="00615F92"/>
    <w:rsid w:val="006329D7"/>
    <w:rsid w:val="00667675"/>
    <w:rsid w:val="00723AC4"/>
    <w:rsid w:val="00726978"/>
    <w:rsid w:val="007B037A"/>
    <w:rsid w:val="007C2A68"/>
    <w:rsid w:val="007C6914"/>
    <w:rsid w:val="007F6075"/>
    <w:rsid w:val="0084458D"/>
    <w:rsid w:val="00870070"/>
    <w:rsid w:val="00885863"/>
    <w:rsid w:val="008944AF"/>
    <w:rsid w:val="00943B8D"/>
    <w:rsid w:val="00972848"/>
    <w:rsid w:val="009B3367"/>
    <w:rsid w:val="009B7D1A"/>
    <w:rsid w:val="009E7212"/>
    <w:rsid w:val="009F5196"/>
    <w:rsid w:val="009F726E"/>
    <w:rsid w:val="00A2515A"/>
    <w:rsid w:val="00A35D63"/>
    <w:rsid w:val="00A556F4"/>
    <w:rsid w:val="00AA0F60"/>
    <w:rsid w:val="00AA59DC"/>
    <w:rsid w:val="00AB1603"/>
    <w:rsid w:val="00B31FC3"/>
    <w:rsid w:val="00B5714B"/>
    <w:rsid w:val="00BD7BF3"/>
    <w:rsid w:val="00BE5E08"/>
    <w:rsid w:val="00C14FCD"/>
    <w:rsid w:val="00C20F88"/>
    <w:rsid w:val="00C23279"/>
    <w:rsid w:val="00C3719A"/>
    <w:rsid w:val="00C51054"/>
    <w:rsid w:val="00C57F61"/>
    <w:rsid w:val="00C71554"/>
    <w:rsid w:val="00C81A32"/>
    <w:rsid w:val="00C97B1A"/>
    <w:rsid w:val="00CC6259"/>
    <w:rsid w:val="00CE4555"/>
    <w:rsid w:val="00CF1871"/>
    <w:rsid w:val="00D05414"/>
    <w:rsid w:val="00D234F9"/>
    <w:rsid w:val="00D33D0E"/>
    <w:rsid w:val="00D5050A"/>
    <w:rsid w:val="00D52517"/>
    <w:rsid w:val="00D62617"/>
    <w:rsid w:val="00D6309F"/>
    <w:rsid w:val="00D710B5"/>
    <w:rsid w:val="00D82612"/>
    <w:rsid w:val="00DE5BD3"/>
    <w:rsid w:val="00E0053C"/>
    <w:rsid w:val="00E16B7B"/>
    <w:rsid w:val="00E42A9A"/>
    <w:rsid w:val="00E7196B"/>
    <w:rsid w:val="00EB2D8B"/>
    <w:rsid w:val="00EC2D89"/>
    <w:rsid w:val="00ED2C58"/>
    <w:rsid w:val="00FA06A0"/>
    <w:rsid w:val="00FC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418B50"/>
  <w15:docId w15:val="{A5AF5AEF-C7B2-4994-8C3B-43573B16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BC7"/>
  </w:style>
  <w:style w:type="paragraph" w:styleId="a5">
    <w:name w:val="footer"/>
    <w:basedOn w:val="a"/>
    <w:link w:val="a6"/>
    <w:uiPriority w:val="99"/>
    <w:unhideWhenUsed/>
    <w:rsid w:val="00077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BC7"/>
  </w:style>
  <w:style w:type="paragraph" w:styleId="a7">
    <w:name w:val="List Paragraph"/>
    <w:basedOn w:val="a"/>
    <w:uiPriority w:val="34"/>
    <w:qFormat/>
    <w:rsid w:val="00077BC7"/>
    <w:pPr>
      <w:ind w:leftChars="400" w:left="840"/>
    </w:pPr>
  </w:style>
  <w:style w:type="table" w:styleId="a8">
    <w:name w:val="Table Grid"/>
    <w:basedOn w:val="a1"/>
    <w:uiPriority w:val="59"/>
    <w:rsid w:val="000B1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2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261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710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710B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D71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80E7-8AD0-4FF0-9560-C7796CC3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sab081</dc:creator>
  <cp:lastModifiedBy>滝本　美月</cp:lastModifiedBy>
  <cp:revision>10</cp:revision>
  <cp:lastPrinted>2022-05-18T10:24:00Z</cp:lastPrinted>
  <dcterms:created xsi:type="dcterms:W3CDTF">2021-06-24T06:12:00Z</dcterms:created>
  <dcterms:modified xsi:type="dcterms:W3CDTF">2022-07-08T07:17:00Z</dcterms:modified>
</cp:coreProperties>
</file>