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AA" w:rsidRDefault="00064EAA" w:rsidP="00064EAA">
      <w:pPr>
        <w:pStyle w:val="ac"/>
        <w:jc w:val="righ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B7651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別添</w:t>
      </w:r>
      <w:r w:rsidR="007623B3" w:rsidRPr="00B7651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：提案書様式</w:t>
      </w:r>
    </w:p>
    <w:p w:rsidR="0001075B" w:rsidRDefault="0001075B" w:rsidP="00064EAA">
      <w:pPr>
        <w:pStyle w:val="ac"/>
        <w:jc w:val="righ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</w:p>
    <w:p w:rsidR="006644C7" w:rsidRPr="001A524B" w:rsidRDefault="006644C7" w:rsidP="006644C7">
      <w:pPr>
        <w:pStyle w:val="ac"/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sz w:val="24"/>
          <w:szCs w:val="24"/>
        </w:rPr>
        <w:t>平成　　年　　月　　日</w:t>
      </w:r>
    </w:p>
    <w:p w:rsidR="00476B1E" w:rsidRPr="001A524B" w:rsidRDefault="00476B1E" w:rsidP="00D10494">
      <w:pPr>
        <w:pStyle w:val="ac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 w:rsidRPr="001A524B">
        <w:rPr>
          <w:rFonts w:ascii="ＭＳ ゴシック" w:eastAsia="ＭＳ ゴシック" w:hAnsi="ＭＳ ゴシック" w:hint="eastAsia"/>
          <w:b/>
          <w:sz w:val="36"/>
          <w:szCs w:val="36"/>
        </w:rPr>
        <w:t>提</w:t>
      </w:r>
      <w:r w:rsidR="00064EAA" w:rsidRPr="001A524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1A524B">
        <w:rPr>
          <w:rFonts w:ascii="ＭＳ ゴシック" w:eastAsia="ＭＳ ゴシック" w:hAnsi="ＭＳ ゴシック" w:hint="eastAsia"/>
          <w:b/>
          <w:sz w:val="36"/>
          <w:szCs w:val="36"/>
        </w:rPr>
        <w:t>案</w:t>
      </w:r>
      <w:r w:rsidR="00064EAA" w:rsidRPr="001A524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1A524B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="00064EAA" w:rsidRPr="001A524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1A524B">
        <w:rPr>
          <w:rFonts w:ascii="ＭＳ ゴシック" w:eastAsia="ＭＳ ゴシック" w:hAnsi="ＭＳ ゴシック" w:hint="eastAsia"/>
          <w:b/>
          <w:sz w:val="36"/>
          <w:szCs w:val="36"/>
        </w:rPr>
        <w:t>様</w:t>
      </w:r>
      <w:r w:rsidR="00064EAA" w:rsidRPr="001A524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1A524B">
        <w:rPr>
          <w:rFonts w:ascii="ＭＳ ゴシック" w:eastAsia="ＭＳ ゴシック" w:hAnsi="ＭＳ ゴシック" w:hint="eastAsia"/>
          <w:b/>
          <w:sz w:val="36"/>
          <w:szCs w:val="36"/>
        </w:rPr>
        <w:t>式</w:t>
      </w:r>
    </w:p>
    <w:bookmarkEnd w:id="0"/>
    <w:p w:rsidR="00476B1E" w:rsidRPr="001A524B" w:rsidRDefault="00476B1E" w:rsidP="00D10494">
      <w:pPr>
        <w:pStyle w:val="ac"/>
        <w:rPr>
          <w:sz w:val="24"/>
          <w:szCs w:val="24"/>
        </w:rPr>
      </w:pPr>
    </w:p>
    <w:p w:rsidR="00476B1E" w:rsidRPr="001A524B" w:rsidRDefault="00476B1E" w:rsidP="00D10494">
      <w:pPr>
        <w:pStyle w:val="ac"/>
        <w:rPr>
          <w:rFonts w:hint="eastAsia"/>
          <w:sz w:val="22"/>
        </w:rPr>
      </w:pPr>
    </w:p>
    <w:p w:rsidR="00476B1E" w:rsidRPr="001A524B" w:rsidRDefault="00D10494" w:rsidP="00D10494">
      <w:pPr>
        <w:pStyle w:val="ac"/>
        <w:rPr>
          <w:rFonts w:ascii="ＭＳ 明朝" w:hAnsi="ＭＳ 明朝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6644C7" w:rsidRPr="001A524B">
        <w:rPr>
          <w:rFonts w:ascii="ＭＳ 明朝" w:hAnsi="ＭＳ 明朝" w:hint="eastAsia"/>
          <w:sz w:val="24"/>
          <w:szCs w:val="24"/>
        </w:rPr>
        <w:t xml:space="preserve">提案者　　</w:t>
      </w:r>
      <w:r w:rsidR="00476B1E"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1D7727" w:rsidRPr="001A524B">
        <w:rPr>
          <w:rFonts w:ascii="ＭＳ 明朝" w:hAnsi="ＭＳ 明朝" w:hint="eastAsia"/>
          <w:w w:val="85"/>
          <w:kern w:val="0"/>
          <w:sz w:val="24"/>
          <w:szCs w:val="24"/>
          <w:u w:val="single"/>
          <w:fitText w:val="1440" w:id="1906993920"/>
        </w:rPr>
        <w:t>監査法人等名</w:t>
      </w:r>
      <w:r w:rsidR="001D7727" w:rsidRPr="001A524B">
        <w:rPr>
          <w:rFonts w:ascii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1906993920"/>
        </w:rPr>
        <w:t>称</w:t>
      </w:r>
      <w:r w:rsidR="00146DBF" w:rsidRPr="001A524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 </w:t>
      </w:r>
    </w:p>
    <w:p w:rsidR="00476B1E" w:rsidRPr="001A524B" w:rsidRDefault="00476B1E" w:rsidP="00D10494">
      <w:pPr>
        <w:pStyle w:val="ac"/>
        <w:rPr>
          <w:rFonts w:ascii="ＭＳ 明朝" w:hAnsi="ＭＳ 明朝"/>
          <w:sz w:val="24"/>
          <w:szCs w:val="24"/>
          <w:u w:val="single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　　　　</w:t>
      </w:r>
      <w:r w:rsidR="00D10494" w:rsidRPr="001A524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D7727" w:rsidRPr="001A524B">
        <w:rPr>
          <w:rFonts w:ascii="ＭＳ 明朝" w:hAnsi="ＭＳ 明朝" w:hint="eastAsia"/>
          <w:spacing w:val="3"/>
          <w:w w:val="85"/>
          <w:kern w:val="0"/>
          <w:sz w:val="24"/>
          <w:szCs w:val="24"/>
          <w:u w:val="single"/>
          <w:fitText w:val="1440" w:id="1906993921"/>
        </w:rPr>
        <w:t>代表者役職氏</w:t>
      </w:r>
      <w:r w:rsidR="001D7727" w:rsidRPr="001A524B">
        <w:rPr>
          <w:rFonts w:ascii="ＭＳ 明朝" w:hAnsi="ＭＳ 明朝" w:hint="eastAsia"/>
          <w:spacing w:val="-6"/>
          <w:w w:val="85"/>
          <w:kern w:val="0"/>
          <w:sz w:val="24"/>
          <w:szCs w:val="24"/>
          <w:u w:val="single"/>
          <w:fitText w:val="1440" w:id="1906993921"/>
        </w:rPr>
        <w:t>名</w:t>
      </w:r>
      <w:r w:rsidR="00D10494" w:rsidRPr="001A524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1D7727" w:rsidRPr="001A524B">
        <w:rPr>
          <w:rFonts w:ascii="ＭＳ 明朝" w:hAnsi="ＭＳ 明朝" w:hint="eastAsia"/>
          <w:sz w:val="24"/>
          <w:szCs w:val="24"/>
          <w:u w:val="single"/>
        </w:rPr>
        <w:t>㊞</w:t>
      </w:r>
      <w:r w:rsidR="00D10494" w:rsidRPr="001A524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476B1E" w:rsidRPr="001A524B" w:rsidRDefault="00476B1E" w:rsidP="00D10494">
      <w:pPr>
        <w:pStyle w:val="ac"/>
        <w:rPr>
          <w:rFonts w:ascii="ＭＳ 明朝" w:hAnsi="ＭＳ 明朝"/>
          <w:sz w:val="20"/>
          <w:szCs w:val="20"/>
          <w:u w:val="single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　　　　</w:t>
      </w:r>
      <w:r w:rsidR="00D10494" w:rsidRPr="001A524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D7727" w:rsidRPr="001A524B">
        <w:rPr>
          <w:rFonts w:ascii="ＭＳ 明朝" w:hAnsi="ＭＳ 明朝" w:hint="eastAsia"/>
          <w:spacing w:val="210"/>
          <w:kern w:val="0"/>
          <w:sz w:val="20"/>
          <w:szCs w:val="20"/>
          <w:u w:val="single"/>
          <w:fitText w:val="1440" w:id="1906994432"/>
        </w:rPr>
        <w:t>所在</w:t>
      </w:r>
      <w:r w:rsidR="001D7727" w:rsidRPr="001A524B">
        <w:rPr>
          <w:rFonts w:ascii="ＭＳ 明朝" w:hAnsi="ＭＳ 明朝" w:hint="eastAsia"/>
          <w:kern w:val="0"/>
          <w:sz w:val="20"/>
          <w:szCs w:val="20"/>
          <w:u w:val="single"/>
          <w:fitText w:val="1440" w:id="1906994432"/>
        </w:rPr>
        <w:t>地</w:t>
      </w:r>
      <w:r w:rsidR="00D10494" w:rsidRPr="001A524B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1D7727" w:rsidRPr="001A524B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D10494" w:rsidRPr="001A524B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067B43" w:rsidRPr="001A524B">
        <w:rPr>
          <w:rFonts w:ascii="ＭＳ 明朝" w:hAnsi="ＭＳ 明朝" w:hint="eastAsia"/>
          <w:sz w:val="20"/>
          <w:szCs w:val="20"/>
          <w:u w:val="single"/>
        </w:rPr>
        <w:t xml:space="preserve"> </w:t>
      </w:r>
    </w:p>
    <w:p w:rsidR="00476B1E" w:rsidRPr="001A524B" w:rsidRDefault="00476B1E" w:rsidP="00D10494">
      <w:pPr>
        <w:pStyle w:val="ac"/>
        <w:rPr>
          <w:rFonts w:ascii="ＭＳ 明朝" w:hAnsi="ＭＳ 明朝"/>
          <w:sz w:val="20"/>
          <w:szCs w:val="20"/>
          <w:u w:val="single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            </w:t>
      </w:r>
      <w:r w:rsidR="00D10494" w:rsidRPr="001A524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6644C7" w:rsidRPr="001A524B">
        <w:rPr>
          <w:rFonts w:ascii="ＭＳ 明朝" w:hAnsi="ＭＳ 明朝" w:hint="eastAsia"/>
          <w:spacing w:val="100"/>
          <w:kern w:val="0"/>
          <w:sz w:val="20"/>
          <w:szCs w:val="20"/>
          <w:u w:val="single"/>
          <w:fitText w:val="1400" w:id="1906994944"/>
        </w:rPr>
        <w:t>電話番</w:t>
      </w:r>
      <w:r w:rsidR="006644C7" w:rsidRPr="001A524B">
        <w:rPr>
          <w:rFonts w:ascii="ＭＳ 明朝" w:hAnsi="ＭＳ 明朝" w:hint="eastAsia"/>
          <w:kern w:val="0"/>
          <w:sz w:val="20"/>
          <w:szCs w:val="20"/>
          <w:u w:val="single"/>
          <w:fitText w:val="1400" w:id="1906994944"/>
        </w:rPr>
        <w:t>号</w:t>
      </w:r>
      <w:r w:rsidR="00D10494" w:rsidRPr="001A524B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6644C7" w:rsidRPr="001A524B">
        <w:rPr>
          <w:rFonts w:ascii="ＭＳ 明朝" w:hAnsi="ＭＳ 明朝" w:hint="eastAsia"/>
          <w:sz w:val="20"/>
          <w:szCs w:val="20"/>
          <w:u w:val="single"/>
        </w:rPr>
        <w:t xml:space="preserve">     </w:t>
      </w:r>
      <w:r w:rsidR="00D10494" w:rsidRPr="001A524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1D7727" w:rsidRPr="001A524B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067B43" w:rsidRPr="001A524B">
        <w:rPr>
          <w:rFonts w:ascii="ＭＳ 明朝" w:hAnsi="ＭＳ 明朝" w:hint="eastAsia"/>
          <w:sz w:val="20"/>
          <w:szCs w:val="20"/>
          <w:u w:val="single"/>
        </w:rPr>
        <w:t xml:space="preserve"> 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064EAA" w:rsidRPr="001A524B">
        <w:rPr>
          <w:rFonts w:ascii="ＭＳ 明朝" w:hAnsi="ＭＳ 明朝" w:hint="eastAsia"/>
          <w:sz w:val="24"/>
          <w:szCs w:val="24"/>
        </w:rPr>
        <w:t>なお、以下の</w:t>
      </w:r>
      <w:r w:rsidRPr="001A524B">
        <w:rPr>
          <w:rFonts w:ascii="ＭＳ 明朝" w:hAnsi="ＭＳ 明朝" w:hint="eastAsia"/>
          <w:sz w:val="24"/>
          <w:szCs w:val="24"/>
        </w:rPr>
        <w:t>記載にあた</w:t>
      </w:r>
      <w:r w:rsidR="00064EAA" w:rsidRPr="001A524B">
        <w:rPr>
          <w:rFonts w:ascii="ＭＳ 明朝" w:hAnsi="ＭＳ 明朝" w:hint="eastAsia"/>
          <w:sz w:val="24"/>
          <w:szCs w:val="24"/>
        </w:rPr>
        <w:t>り</w:t>
      </w:r>
      <w:r w:rsidRPr="001A524B">
        <w:rPr>
          <w:rFonts w:ascii="ＭＳ 明朝" w:hAnsi="ＭＳ 明朝" w:hint="eastAsia"/>
          <w:sz w:val="24"/>
          <w:szCs w:val="24"/>
        </w:rPr>
        <w:t>、</w:t>
      </w:r>
      <w:r w:rsidR="00064EAA" w:rsidRPr="001A524B">
        <w:rPr>
          <w:rFonts w:ascii="ＭＳ 明朝" w:hAnsi="ＭＳ 明朝" w:hint="eastAsia"/>
          <w:sz w:val="24"/>
          <w:szCs w:val="24"/>
        </w:rPr>
        <w:t>貴法人等において、図表等を入れた様式等をすでにお持ちの場合は、それにより提出いただいて構いませんが、</w:t>
      </w:r>
      <w:r w:rsidRPr="001A524B">
        <w:rPr>
          <w:rFonts w:ascii="ＭＳ 明朝" w:hAnsi="ＭＳ 明朝" w:hint="eastAsia"/>
          <w:sz w:val="24"/>
          <w:szCs w:val="24"/>
          <w:u w:val="single"/>
        </w:rPr>
        <w:t>必ず</w:t>
      </w:r>
      <w:r w:rsidR="007623B3" w:rsidRPr="001A524B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064EAA" w:rsidRPr="001A524B">
        <w:rPr>
          <w:rFonts w:ascii="ＭＳ 明朝" w:hAnsi="ＭＳ 明朝" w:hint="eastAsia"/>
          <w:sz w:val="24"/>
          <w:szCs w:val="24"/>
          <w:u w:val="single"/>
        </w:rPr>
        <w:t>別紙１：</w:t>
      </w:r>
      <w:r w:rsidRPr="001A524B">
        <w:rPr>
          <w:rFonts w:ascii="ＭＳ 明朝" w:hAnsi="ＭＳ 明朝" w:hint="eastAsia"/>
          <w:sz w:val="24"/>
          <w:szCs w:val="24"/>
          <w:u w:val="single"/>
        </w:rPr>
        <w:t>提案書作成要領</w:t>
      </w:r>
      <w:r w:rsidR="007623B3" w:rsidRPr="001A524B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1A524B">
        <w:rPr>
          <w:rFonts w:ascii="ＭＳ 明朝" w:hAnsi="ＭＳ 明朝" w:hint="eastAsia"/>
          <w:sz w:val="24"/>
          <w:szCs w:val="24"/>
          <w:u w:val="single"/>
        </w:rPr>
        <w:t>をお読みいただき、事項の記載漏れ</w:t>
      </w:r>
      <w:r w:rsidR="001250AE" w:rsidRPr="001A524B">
        <w:rPr>
          <w:rFonts w:ascii="ＭＳ 明朝" w:hAnsi="ＭＳ 明朝" w:hint="eastAsia"/>
          <w:sz w:val="24"/>
          <w:szCs w:val="24"/>
          <w:u w:val="single"/>
        </w:rPr>
        <w:t>が</w:t>
      </w:r>
      <w:r w:rsidRPr="001A524B">
        <w:rPr>
          <w:rFonts w:ascii="ＭＳ 明朝" w:hAnsi="ＭＳ 明朝" w:hint="eastAsia"/>
          <w:sz w:val="24"/>
          <w:szCs w:val="24"/>
          <w:u w:val="single"/>
        </w:rPr>
        <w:t>ないよう</w:t>
      </w:r>
      <w:r w:rsidR="00CB73B6" w:rsidRPr="001A524B">
        <w:rPr>
          <w:rFonts w:ascii="ＭＳ 明朝" w:hAnsi="ＭＳ 明朝" w:hint="eastAsia"/>
          <w:sz w:val="24"/>
          <w:szCs w:val="24"/>
          <w:u w:val="single"/>
        </w:rPr>
        <w:t>願い</w:t>
      </w:r>
      <w:r w:rsidRPr="001A524B">
        <w:rPr>
          <w:rFonts w:ascii="ＭＳ 明朝" w:hAnsi="ＭＳ 明朝" w:hint="eastAsia"/>
          <w:sz w:val="24"/>
          <w:szCs w:val="24"/>
          <w:u w:val="single"/>
        </w:rPr>
        <w:t>ます</w:t>
      </w:r>
      <w:r w:rsidRPr="001A524B">
        <w:rPr>
          <w:rFonts w:ascii="ＭＳ 明朝" w:hAnsi="ＭＳ 明朝" w:hint="eastAsia"/>
          <w:sz w:val="24"/>
          <w:szCs w:val="24"/>
        </w:rPr>
        <w:t>。</w:t>
      </w:r>
    </w:p>
    <w:p w:rsidR="00064EAA" w:rsidRPr="001A524B" w:rsidRDefault="00CB73B6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また、提案書全体のボリュームは、30ページ～40ページ</w:t>
      </w:r>
      <w:r w:rsidR="0034750A" w:rsidRPr="001A524B">
        <w:rPr>
          <w:rFonts w:ascii="ＭＳ 明朝" w:hAnsi="ＭＳ 明朝" w:hint="eastAsia"/>
          <w:sz w:val="24"/>
          <w:szCs w:val="24"/>
        </w:rPr>
        <w:t>程度</w:t>
      </w:r>
      <w:r w:rsidRPr="001A524B">
        <w:rPr>
          <w:rFonts w:ascii="ＭＳ 明朝" w:hAnsi="ＭＳ 明朝" w:hint="eastAsia"/>
          <w:sz w:val="24"/>
          <w:szCs w:val="24"/>
        </w:rPr>
        <w:t>となるよう願います。</w:t>
      </w:r>
    </w:p>
    <w:p w:rsidR="00CB73B6" w:rsidRPr="001A524B" w:rsidRDefault="00CB73B6" w:rsidP="00D10494">
      <w:pPr>
        <w:pStyle w:val="ac"/>
        <w:rPr>
          <w:rFonts w:ascii="ＭＳ 明朝" w:hAnsi="ＭＳ 明朝" w:hint="eastAsia"/>
          <w:sz w:val="24"/>
          <w:szCs w:val="24"/>
        </w:rPr>
      </w:pPr>
    </w:p>
    <w:p w:rsidR="00476B1E" w:rsidRPr="001A524B" w:rsidRDefault="00976C69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監査法人等の概要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名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称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代表者役職氏名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所在地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①　</w:t>
      </w:r>
      <w:r w:rsidR="00476B1E" w:rsidRPr="001A524B">
        <w:rPr>
          <w:rFonts w:ascii="ＭＳ 明朝" w:hAnsi="ＭＳ 明朝" w:hint="eastAsia"/>
          <w:sz w:val="24"/>
          <w:szCs w:val="24"/>
        </w:rPr>
        <w:t>本部所在地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②　</w:t>
      </w:r>
      <w:r w:rsidR="00476B1E" w:rsidRPr="001A524B">
        <w:rPr>
          <w:rFonts w:ascii="ＭＳ 明朝" w:hAnsi="ＭＳ 明朝" w:hint="eastAsia"/>
          <w:sz w:val="24"/>
          <w:szCs w:val="24"/>
        </w:rPr>
        <w:t>本部担当部署名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③　</w:t>
      </w:r>
      <w:r w:rsidR="00476B1E" w:rsidRPr="001A524B">
        <w:rPr>
          <w:rFonts w:ascii="ＭＳ 明朝" w:hAnsi="ＭＳ 明朝" w:hint="eastAsia"/>
          <w:sz w:val="24"/>
          <w:szCs w:val="24"/>
        </w:rPr>
        <w:t>本部代表電話番号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出資金</w:t>
      </w:r>
      <w:r w:rsidRPr="001A524B">
        <w:rPr>
          <w:rFonts w:ascii="ＭＳ 明朝" w:hAnsi="ＭＳ 明朝" w:hint="eastAsia"/>
          <w:sz w:val="24"/>
          <w:szCs w:val="24"/>
        </w:rPr>
        <w:t>（資本金）</w:t>
      </w:r>
      <w:r w:rsidR="00476B1E" w:rsidRPr="001A524B">
        <w:rPr>
          <w:rFonts w:ascii="ＭＳ 明朝" w:hAnsi="ＭＳ 明朝" w:hint="eastAsia"/>
          <w:sz w:val="24"/>
          <w:szCs w:val="24"/>
        </w:rPr>
        <w:t>○○○百万円（平成　　年　　月　　日現在）</w:t>
      </w: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営業収入</w:t>
      </w:r>
      <w:r w:rsidRPr="001A524B">
        <w:rPr>
          <w:rFonts w:ascii="ＭＳ 明朝" w:hAnsi="ＭＳ 明朝" w:hint="eastAsia"/>
          <w:sz w:val="26"/>
          <w:szCs w:val="26"/>
        </w:rPr>
        <w:t xml:space="preserve">　</w:t>
      </w: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 xml:space="preserve">　○○○百万円</w:t>
      </w: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（対象期間 平成　　年　　月　　日</w:t>
      </w:r>
      <w:r w:rsidRPr="001A524B">
        <w:rPr>
          <w:rFonts w:ascii="ＭＳ 明朝" w:hAnsi="ＭＳ 明朝" w:hint="eastAsia"/>
          <w:sz w:val="24"/>
          <w:szCs w:val="24"/>
        </w:rPr>
        <w:t xml:space="preserve"> </w:t>
      </w:r>
      <w:r w:rsidR="00476B1E" w:rsidRPr="001A524B">
        <w:rPr>
          <w:rFonts w:ascii="ＭＳ 明朝" w:hAnsi="ＭＳ 明朝" w:hint="eastAsia"/>
          <w:sz w:val="24"/>
          <w:szCs w:val="24"/>
        </w:rPr>
        <w:t>～</w:t>
      </w:r>
      <w:r w:rsidRPr="001A524B">
        <w:rPr>
          <w:rFonts w:ascii="ＭＳ 明朝" w:hAnsi="ＭＳ 明朝" w:hint="eastAsia"/>
          <w:sz w:val="24"/>
          <w:szCs w:val="24"/>
        </w:rPr>
        <w:t xml:space="preserve"> </w:t>
      </w:r>
      <w:r w:rsidR="00476B1E" w:rsidRPr="001A524B">
        <w:rPr>
          <w:rFonts w:ascii="ＭＳ 明朝" w:hAnsi="ＭＳ 明朝" w:hint="eastAsia"/>
          <w:sz w:val="24"/>
          <w:szCs w:val="24"/>
        </w:rPr>
        <w:t>平成　　年　　月　　日）</w:t>
      </w: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 xml:space="preserve">経常利益　</w:t>
      </w:r>
      <w:r w:rsidRPr="001A524B">
        <w:rPr>
          <w:rFonts w:ascii="ＭＳ 明朝" w:hAnsi="ＭＳ 明朝" w:hint="eastAsia"/>
          <w:sz w:val="24"/>
          <w:szCs w:val="24"/>
        </w:rPr>
        <w:t xml:space="preserve">　　　</w:t>
      </w:r>
      <w:r w:rsidR="00476B1E" w:rsidRPr="001A524B">
        <w:rPr>
          <w:rFonts w:ascii="ＭＳ 明朝" w:hAnsi="ＭＳ 明朝" w:hint="eastAsia"/>
          <w:sz w:val="24"/>
          <w:szCs w:val="24"/>
        </w:rPr>
        <w:t>○○○百万円</w:t>
      </w:r>
    </w:p>
    <w:p w:rsidR="00476B1E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（対象期間 平成　　年　　月　　日</w:t>
      </w:r>
      <w:r w:rsidRPr="001A524B">
        <w:rPr>
          <w:rFonts w:ascii="ＭＳ 明朝" w:hAnsi="ＭＳ 明朝" w:hint="eastAsia"/>
          <w:sz w:val="24"/>
          <w:szCs w:val="24"/>
        </w:rPr>
        <w:t xml:space="preserve"> </w:t>
      </w:r>
      <w:r w:rsidR="00476B1E" w:rsidRPr="001A524B">
        <w:rPr>
          <w:rFonts w:ascii="ＭＳ 明朝" w:hAnsi="ＭＳ 明朝" w:hint="eastAsia"/>
          <w:sz w:val="24"/>
          <w:szCs w:val="24"/>
        </w:rPr>
        <w:t xml:space="preserve">～ 平成　　年　　月　　日）　</w:t>
      </w: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当期利益</w:t>
      </w:r>
      <w:r w:rsidRPr="001A524B">
        <w:rPr>
          <w:rFonts w:ascii="ＭＳ 明朝" w:hAnsi="ＭＳ 明朝" w:hint="eastAsia"/>
          <w:sz w:val="24"/>
          <w:szCs w:val="24"/>
        </w:rPr>
        <w:t xml:space="preserve">　　　</w:t>
      </w:r>
      <w:r w:rsidR="00476B1E" w:rsidRPr="001A524B">
        <w:rPr>
          <w:rFonts w:ascii="ＭＳ 明朝" w:hAnsi="ＭＳ 明朝" w:hint="eastAsia"/>
          <w:sz w:val="24"/>
          <w:szCs w:val="24"/>
        </w:rPr>
        <w:t xml:space="preserve">　○○○百万円</w:t>
      </w: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（対象期間 平成　　年　　月　　日</w:t>
      </w:r>
      <w:r w:rsidRPr="001A524B">
        <w:rPr>
          <w:rFonts w:ascii="ＭＳ 明朝" w:hAnsi="ＭＳ 明朝" w:hint="eastAsia"/>
          <w:sz w:val="24"/>
          <w:szCs w:val="24"/>
        </w:rPr>
        <w:t xml:space="preserve"> </w:t>
      </w:r>
      <w:r w:rsidR="00476B1E" w:rsidRPr="001A524B">
        <w:rPr>
          <w:rFonts w:ascii="ＭＳ 明朝" w:hAnsi="ＭＳ 明朝" w:hint="eastAsia"/>
          <w:sz w:val="24"/>
          <w:szCs w:val="24"/>
        </w:rPr>
        <w:t>～ 平成　　年　　月　　日）</w:t>
      </w:r>
    </w:p>
    <w:p w:rsidR="00D10494" w:rsidRPr="001A524B" w:rsidRDefault="00D1049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社員数、職員数</w:t>
      </w:r>
      <w:r w:rsidR="0053388C" w:rsidRPr="001A524B">
        <w:rPr>
          <w:rFonts w:ascii="ＭＳ 明朝" w:hAnsi="ＭＳ 明朝" w:hint="eastAsia"/>
          <w:sz w:val="24"/>
          <w:szCs w:val="24"/>
        </w:rPr>
        <w:t>（平成　　年　　月　　日現在）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D10494" w:rsidRPr="001A524B">
        <w:rPr>
          <w:rFonts w:ascii="ＭＳ 明朝" w:hAnsi="ＭＳ 明朝" w:hint="eastAsia"/>
          <w:sz w:val="24"/>
          <w:szCs w:val="24"/>
        </w:rPr>
        <w:t xml:space="preserve">　</w:t>
      </w:r>
      <w:r w:rsidRPr="001A524B">
        <w:rPr>
          <w:rFonts w:ascii="ＭＳ 明朝" w:hAnsi="ＭＳ 明朝" w:hint="eastAsia"/>
          <w:sz w:val="24"/>
          <w:szCs w:val="24"/>
        </w:rPr>
        <w:t>社員数　合計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○</w:t>
      </w:r>
      <w:r w:rsidRPr="001A524B">
        <w:rPr>
          <w:rFonts w:ascii="ＭＳ 明朝" w:hAnsi="ＭＳ 明朝" w:hint="eastAsia"/>
          <w:sz w:val="24"/>
          <w:szCs w:val="24"/>
        </w:rPr>
        <w:t>○○○人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</w:t>
      </w:r>
      <w:r w:rsidRPr="001A524B">
        <w:rPr>
          <w:rFonts w:ascii="ＭＳ 明朝" w:hAnsi="ＭＳ 明朝" w:hint="eastAsia"/>
          <w:sz w:val="24"/>
          <w:szCs w:val="24"/>
        </w:rPr>
        <w:t>（内訳）代表社員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　○</w:t>
      </w:r>
      <w:r w:rsidRPr="001A524B">
        <w:rPr>
          <w:rFonts w:ascii="ＭＳ 明朝" w:hAnsi="ＭＳ 明朝" w:hint="eastAsia"/>
          <w:sz w:val="24"/>
          <w:szCs w:val="24"/>
        </w:rPr>
        <w:t>○○○人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　  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1A524B">
        <w:rPr>
          <w:rFonts w:ascii="ＭＳ 明朝" w:hAnsi="ＭＳ 明朝" w:hint="eastAsia"/>
          <w:sz w:val="24"/>
          <w:szCs w:val="24"/>
        </w:rPr>
        <w:t>社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　</w:t>
      </w:r>
      <w:r w:rsidRPr="001A524B">
        <w:rPr>
          <w:rFonts w:ascii="ＭＳ 明朝" w:hAnsi="ＭＳ 明朝" w:hint="eastAsia"/>
          <w:sz w:val="24"/>
          <w:szCs w:val="24"/>
        </w:rPr>
        <w:t xml:space="preserve">員　　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○</w:t>
      </w:r>
      <w:r w:rsidRPr="001A524B">
        <w:rPr>
          <w:rFonts w:ascii="ＭＳ 明朝" w:hAnsi="ＭＳ 明朝" w:hint="eastAsia"/>
          <w:sz w:val="24"/>
          <w:szCs w:val="24"/>
        </w:rPr>
        <w:t>○○○人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  　　職員</w:t>
      </w:r>
      <w:r w:rsidR="00793978" w:rsidRPr="001A524B">
        <w:rPr>
          <w:rFonts w:ascii="ＭＳ 明朝" w:hAnsi="ＭＳ 明朝" w:hint="eastAsia"/>
          <w:sz w:val="24"/>
          <w:szCs w:val="24"/>
        </w:rPr>
        <w:t>数</w:t>
      </w:r>
      <w:r w:rsidRPr="001A524B">
        <w:rPr>
          <w:rFonts w:ascii="ＭＳ 明朝" w:hAnsi="ＭＳ 明朝" w:hint="eastAsia"/>
          <w:sz w:val="24"/>
          <w:szCs w:val="24"/>
        </w:rPr>
        <w:t xml:space="preserve">　合計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○</w:t>
      </w:r>
      <w:r w:rsidRPr="001A524B">
        <w:rPr>
          <w:rFonts w:ascii="ＭＳ 明朝" w:hAnsi="ＭＳ 明朝" w:hint="eastAsia"/>
          <w:sz w:val="24"/>
          <w:szCs w:val="24"/>
        </w:rPr>
        <w:t>○○○人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</w:t>
      </w:r>
      <w:r w:rsidRPr="001A524B">
        <w:rPr>
          <w:rFonts w:ascii="ＭＳ 明朝" w:hAnsi="ＭＳ 明朝" w:hint="eastAsia"/>
          <w:sz w:val="24"/>
          <w:szCs w:val="24"/>
        </w:rPr>
        <w:t>（内訳）公認会計士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○</w:t>
      </w:r>
      <w:r w:rsidRPr="001A524B">
        <w:rPr>
          <w:rFonts w:ascii="ＭＳ 明朝" w:hAnsi="ＭＳ 明朝" w:hint="eastAsia"/>
          <w:sz w:val="24"/>
          <w:szCs w:val="24"/>
        </w:rPr>
        <w:t>○○○人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      　    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                         </w:t>
      </w:r>
      <w:r w:rsidRPr="001A524B">
        <w:rPr>
          <w:rFonts w:ascii="ＭＳ 明朝" w:hAnsi="ＭＳ 明朝" w:hint="eastAsia"/>
          <w:sz w:val="24"/>
          <w:szCs w:val="24"/>
        </w:rPr>
        <w:t>会計士補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  </w:t>
      </w:r>
      <w:r w:rsidRPr="001A524B">
        <w:rPr>
          <w:rFonts w:ascii="ＭＳ 明朝" w:hAnsi="ＭＳ 明朝" w:hint="eastAsia"/>
          <w:sz w:val="24"/>
          <w:szCs w:val="24"/>
        </w:rPr>
        <w:t>○○○</w:t>
      </w:r>
      <w:r w:rsidR="0053388C" w:rsidRPr="001A524B">
        <w:rPr>
          <w:rFonts w:ascii="ＭＳ 明朝" w:hAnsi="ＭＳ 明朝" w:hint="eastAsia"/>
          <w:sz w:val="24"/>
          <w:szCs w:val="24"/>
        </w:rPr>
        <w:t>○</w:t>
      </w:r>
      <w:r w:rsidRPr="001A524B">
        <w:rPr>
          <w:rFonts w:ascii="ＭＳ 明朝" w:hAnsi="ＭＳ 明朝" w:hint="eastAsia"/>
          <w:sz w:val="24"/>
          <w:szCs w:val="24"/>
        </w:rPr>
        <w:t>人</w:t>
      </w:r>
    </w:p>
    <w:p w:rsidR="00782CAE" w:rsidRPr="001A524B" w:rsidRDefault="00782C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　　　　　　　　　　　　　　　　　試験合格者 ○○○○人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            </w:t>
      </w:r>
      <w:r w:rsidR="00793978" w:rsidRPr="001A524B">
        <w:rPr>
          <w:rFonts w:ascii="ＭＳ 明朝" w:hAnsi="ＭＳ 明朝" w:hint="eastAsia"/>
          <w:sz w:val="24"/>
          <w:szCs w:val="24"/>
        </w:rPr>
        <w:t xml:space="preserve">　</w:t>
      </w:r>
      <w:r w:rsidRPr="001A524B">
        <w:rPr>
          <w:rFonts w:ascii="ＭＳ 明朝" w:hAnsi="ＭＳ 明朝" w:hint="eastAsia"/>
          <w:sz w:val="24"/>
          <w:szCs w:val="24"/>
        </w:rPr>
        <w:t xml:space="preserve">　　　　　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             </w:t>
      </w:r>
      <w:r w:rsidRPr="001A524B">
        <w:rPr>
          <w:rFonts w:ascii="ＭＳ 明朝" w:hAnsi="ＭＳ 明朝" w:hint="eastAsia"/>
          <w:sz w:val="24"/>
          <w:szCs w:val="24"/>
        </w:rPr>
        <w:t>その他職員</w:t>
      </w:r>
      <w:r w:rsidR="0053388C" w:rsidRPr="001A524B">
        <w:rPr>
          <w:rFonts w:ascii="ＭＳ 明朝" w:hAnsi="ＭＳ 明朝" w:hint="eastAsia"/>
          <w:sz w:val="24"/>
          <w:szCs w:val="24"/>
        </w:rPr>
        <w:t xml:space="preserve"> ○</w:t>
      </w:r>
      <w:r w:rsidRPr="001A524B">
        <w:rPr>
          <w:rFonts w:ascii="ＭＳ 明朝" w:hAnsi="ＭＳ 明朝" w:hint="eastAsia"/>
          <w:sz w:val="24"/>
          <w:szCs w:val="24"/>
        </w:rPr>
        <w:t>○○○人</w:t>
      </w:r>
    </w:p>
    <w:p w:rsidR="0050637C" w:rsidRPr="001A524B" w:rsidRDefault="0050637C" w:rsidP="00D10494">
      <w:pPr>
        <w:pStyle w:val="ac"/>
        <w:rPr>
          <w:rFonts w:ascii="ＭＳ 明朝" w:hAnsi="ＭＳ 明朝" w:hint="eastAsia"/>
          <w:sz w:val="20"/>
          <w:szCs w:val="20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1A524B">
        <w:rPr>
          <w:rFonts w:ascii="ＭＳ 明朝" w:hAnsi="ＭＳ 明朝" w:hint="eastAsia"/>
          <w:sz w:val="20"/>
          <w:szCs w:val="20"/>
        </w:rPr>
        <w:t>（注：「試験合格者」とは、公認会計士試験合格者を示す。以下同じ。）</w:t>
      </w:r>
    </w:p>
    <w:p w:rsidR="00476B1E" w:rsidRPr="001A524B" w:rsidRDefault="0053388C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76B1E" w:rsidRPr="001A524B">
        <w:rPr>
          <w:rFonts w:ascii="ＭＳ 明朝" w:hAnsi="ＭＳ 明朝" w:hint="eastAsia"/>
          <w:sz w:val="24"/>
          <w:szCs w:val="24"/>
        </w:rPr>
        <w:t>国内事務所数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○○○</w:t>
      </w:r>
      <w:r w:rsidR="00133394" w:rsidRPr="001A524B">
        <w:rPr>
          <w:rFonts w:ascii="ＭＳ 明朝" w:hAnsi="ＭＳ 明朝" w:hint="eastAsia"/>
          <w:sz w:val="24"/>
          <w:szCs w:val="24"/>
        </w:rPr>
        <w:t>か</w:t>
      </w:r>
      <w:r w:rsidR="00476B1E" w:rsidRPr="001A524B">
        <w:rPr>
          <w:rFonts w:ascii="ＭＳ 明朝" w:hAnsi="ＭＳ 明朝" w:hint="eastAsia"/>
          <w:sz w:val="24"/>
          <w:szCs w:val="24"/>
        </w:rPr>
        <w:t>所（監査法人</w:t>
      </w:r>
      <w:r w:rsidRPr="001A524B">
        <w:rPr>
          <w:rFonts w:ascii="ＭＳ 明朝" w:hAnsi="ＭＳ 明朝" w:hint="eastAsia"/>
          <w:sz w:val="24"/>
          <w:szCs w:val="24"/>
        </w:rPr>
        <w:t>等</w:t>
      </w:r>
      <w:r w:rsidR="00133394" w:rsidRPr="001A524B">
        <w:rPr>
          <w:rFonts w:ascii="ＭＳ 明朝" w:hAnsi="ＭＳ 明朝" w:hint="eastAsia"/>
          <w:sz w:val="24"/>
          <w:szCs w:val="24"/>
        </w:rPr>
        <w:t>全体）（平成　年　月　日現在</w:t>
      </w:r>
      <w:r w:rsidR="00476B1E" w:rsidRPr="001A524B">
        <w:rPr>
          <w:rFonts w:ascii="ＭＳ 明朝" w:hAnsi="ＭＳ 明朝" w:hint="eastAsia"/>
          <w:sz w:val="24"/>
          <w:szCs w:val="24"/>
        </w:rPr>
        <w:t>）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02387E" w:rsidRPr="001A524B">
        <w:rPr>
          <w:rFonts w:ascii="ＭＳ 明朝" w:hAnsi="ＭＳ 明朝" w:hint="eastAsia"/>
          <w:sz w:val="24"/>
          <w:szCs w:val="24"/>
        </w:rPr>
        <w:t>国立大学法人富山</w:t>
      </w:r>
      <w:r w:rsidR="00476B1E" w:rsidRPr="001A524B">
        <w:rPr>
          <w:rFonts w:ascii="ＭＳ 明朝" w:hAnsi="ＭＳ 明朝" w:hint="eastAsia"/>
          <w:sz w:val="24"/>
          <w:szCs w:val="24"/>
        </w:rPr>
        <w:t>大学の担当事務所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①　</w:t>
      </w:r>
      <w:r w:rsidR="00476B1E" w:rsidRPr="001A524B">
        <w:rPr>
          <w:rFonts w:ascii="ＭＳ 明朝" w:hAnsi="ＭＳ 明朝" w:hint="eastAsia"/>
          <w:sz w:val="24"/>
          <w:szCs w:val="24"/>
        </w:rPr>
        <w:t>担当事務所名称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②　</w:t>
      </w:r>
      <w:r w:rsidR="00476B1E" w:rsidRPr="001A524B">
        <w:rPr>
          <w:rFonts w:ascii="ＭＳ 明朝" w:hAnsi="ＭＳ 明朝" w:hint="eastAsia"/>
          <w:sz w:val="24"/>
          <w:szCs w:val="24"/>
        </w:rPr>
        <w:t>担当事務所住所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③　</w:t>
      </w:r>
      <w:r w:rsidR="00476B1E" w:rsidRPr="001A524B">
        <w:rPr>
          <w:rFonts w:ascii="ＭＳ 明朝" w:hAnsi="ＭＳ 明朝" w:hint="eastAsia"/>
          <w:sz w:val="24"/>
          <w:szCs w:val="24"/>
        </w:rPr>
        <w:t>担当事務所の公認会計士</w:t>
      </w:r>
      <w:r w:rsidR="00782CAE" w:rsidRPr="001A524B">
        <w:rPr>
          <w:rFonts w:ascii="ＭＳ 明朝" w:hAnsi="ＭＳ 明朝" w:hint="eastAsia"/>
          <w:sz w:val="24"/>
          <w:szCs w:val="24"/>
        </w:rPr>
        <w:t>、</w:t>
      </w:r>
      <w:r w:rsidR="00476B1E" w:rsidRPr="001A524B">
        <w:rPr>
          <w:rFonts w:ascii="ＭＳ 明朝" w:hAnsi="ＭＳ 明朝" w:hint="eastAsia"/>
          <w:sz w:val="24"/>
          <w:szCs w:val="24"/>
        </w:rPr>
        <w:t>会計士補</w:t>
      </w:r>
      <w:r w:rsidR="00782CAE" w:rsidRPr="001A524B">
        <w:rPr>
          <w:rFonts w:ascii="ＭＳ 明朝" w:hAnsi="ＭＳ 明朝" w:hint="eastAsia"/>
          <w:sz w:val="24"/>
          <w:szCs w:val="24"/>
        </w:rPr>
        <w:t>及び試験合格者</w:t>
      </w:r>
      <w:r w:rsidR="00476B1E" w:rsidRPr="001A524B">
        <w:rPr>
          <w:rFonts w:ascii="ＭＳ 明朝" w:hAnsi="ＭＳ 明朝" w:hint="eastAsia"/>
          <w:sz w:val="24"/>
          <w:szCs w:val="24"/>
        </w:rPr>
        <w:t>の人数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④　</w:t>
      </w:r>
      <w:r w:rsidR="00476B1E" w:rsidRPr="001A524B">
        <w:rPr>
          <w:rFonts w:ascii="ＭＳ 明朝" w:hAnsi="ＭＳ 明朝" w:hint="eastAsia"/>
          <w:sz w:val="24"/>
          <w:szCs w:val="24"/>
        </w:rPr>
        <w:t>担当事務所の主たる公認会計士役職</w:t>
      </w:r>
      <w:r w:rsidR="001F69A2" w:rsidRPr="001A524B">
        <w:rPr>
          <w:rFonts w:ascii="ＭＳ 明朝" w:hAnsi="ＭＳ 明朝" w:hint="eastAsia"/>
          <w:sz w:val="24"/>
          <w:szCs w:val="24"/>
        </w:rPr>
        <w:t>・</w:t>
      </w:r>
      <w:r w:rsidR="00476B1E" w:rsidRPr="001A524B">
        <w:rPr>
          <w:rFonts w:ascii="ＭＳ 明朝" w:hAnsi="ＭＳ 明朝" w:hint="eastAsia"/>
          <w:sz w:val="24"/>
          <w:szCs w:val="24"/>
        </w:rPr>
        <w:t>氏名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⑤　</w:t>
      </w:r>
      <w:r w:rsidR="00476B1E" w:rsidRPr="001A524B">
        <w:rPr>
          <w:rFonts w:ascii="ＭＳ 明朝" w:hAnsi="ＭＳ 明朝" w:hint="eastAsia"/>
          <w:sz w:val="24"/>
          <w:szCs w:val="24"/>
        </w:rPr>
        <w:t>担当事務所の連絡先</w:t>
      </w:r>
      <w:r w:rsidR="00064EAA" w:rsidRPr="001A524B">
        <w:rPr>
          <w:rFonts w:ascii="ＭＳ 明朝" w:hAnsi="ＭＳ 明朝" w:hint="eastAsia"/>
          <w:sz w:val="24"/>
          <w:szCs w:val="24"/>
        </w:rPr>
        <w:t>（電話番号、メールアドレス）</w:t>
      </w:r>
    </w:p>
    <w:p w:rsidR="00476B1E" w:rsidRPr="001A524B" w:rsidRDefault="001250A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1A524B">
        <w:rPr>
          <w:rFonts w:ascii="ＭＳ 明朝" w:hAnsi="ＭＳ 明朝" w:hint="eastAsia"/>
          <w:sz w:val="24"/>
          <w:szCs w:val="24"/>
        </w:rPr>
        <w:t>平成</w:t>
      </w:r>
      <w:r w:rsidR="0071732E" w:rsidRPr="001A524B">
        <w:rPr>
          <w:rFonts w:ascii="ＭＳ 明朝" w:hAnsi="ＭＳ 明朝" w:hint="eastAsia"/>
          <w:sz w:val="24"/>
          <w:szCs w:val="24"/>
        </w:rPr>
        <w:t>30</w:t>
      </w:r>
      <w:r w:rsidRPr="001A524B">
        <w:rPr>
          <w:rFonts w:ascii="ＭＳ 明朝" w:hAnsi="ＭＳ 明朝" w:hint="eastAsia"/>
          <w:sz w:val="24"/>
          <w:szCs w:val="24"/>
        </w:rPr>
        <w:t>年度の</w:t>
      </w:r>
      <w:r w:rsidR="00476B1E" w:rsidRPr="001A524B">
        <w:rPr>
          <w:rFonts w:ascii="ＭＳ 明朝" w:hAnsi="ＭＳ 明朝" w:hint="eastAsia"/>
          <w:sz w:val="24"/>
          <w:szCs w:val="24"/>
        </w:rPr>
        <w:t>関与会社数 (監査法人</w:t>
      </w:r>
      <w:r w:rsidRPr="001A524B">
        <w:rPr>
          <w:rFonts w:ascii="ＭＳ 明朝" w:hAnsi="ＭＳ 明朝" w:hint="eastAsia"/>
          <w:sz w:val="24"/>
          <w:szCs w:val="24"/>
        </w:rPr>
        <w:t>等</w:t>
      </w:r>
      <w:r w:rsidR="00476B1E" w:rsidRPr="001A524B">
        <w:rPr>
          <w:rFonts w:ascii="ＭＳ 明朝" w:hAnsi="ＭＳ 明朝" w:hint="eastAsia"/>
          <w:sz w:val="24"/>
          <w:szCs w:val="24"/>
        </w:rPr>
        <w:t>全体)</w:t>
      </w:r>
    </w:p>
    <w:p w:rsidR="00476B1E" w:rsidRPr="001A524B" w:rsidRDefault="00476B1E" w:rsidP="00D10494">
      <w:pPr>
        <w:pStyle w:val="ac"/>
        <w:rPr>
          <w:rFonts w:ascii="ＭＳ 明朝" w:hAnsi="ＭＳ 明朝"/>
          <w:sz w:val="24"/>
          <w:szCs w:val="24"/>
        </w:rPr>
      </w:pPr>
    </w:p>
    <w:p w:rsidR="00476B1E" w:rsidRPr="001A524B" w:rsidRDefault="00976C69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２．</w:t>
      </w:r>
      <w:r w:rsidR="00873A62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監査実施に関すること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（１）監査実施の基本方針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①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公共の利益を擁護する機能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②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内部統制監査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③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監査計画立案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④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監査手続き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⑤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監査契約に含まれるサービス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（２）監査体制</w:t>
      </w:r>
    </w:p>
    <w:p w:rsidR="00064EAA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①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監査実施体制</w:t>
      </w:r>
      <w:r w:rsidRPr="001A524B">
        <w:rPr>
          <w:rFonts w:ascii="ＭＳ 明朝" w:hAnsi="ＭＳ 明朝" w:hint="eastAsia"/>
          <w:sz w:val="24"/>
          <w:szCs w:val="24"/>
        </w:rPr>
        <w:t>、指揮命令体制</w:t>
      </w:r>
      <w:r w:rsidR="00064EAA" w:rsidRPr="001A524B">
        <w:rPr>
          <w:rFonts w:ascii="ＭＳ 明朝" w:hAnsi="ＭＳ 明朝" w:hint="eastAsia"/>
          <w:sz w:val="24"/>
          <w:szCs w:val="24"/>
        </w:rPr>
        <w:t>、</w:t>
      </w:r>
      <w:r w:rsidRPr="001A524B">
        <w:rPr>
          <w:rFonts w:ascii="ＭＳ 明朝" w:hAnsi="ＭＳ 明朝" w:hint="eastAsia"/>
          <w:sz w:val="24"/>
          <w:szCs w:val="24"/>
        </w:rPr>
        <w:t>及び次年度以降の監査継続性を見据えた</w:t>
      </w:r>
    </w:p>
    <w:p w:rsidR="00476B1E" w:rsidRPr="001A524B" w:rsidRDefault="00064EAA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　</w:t>
      </w:r>
      <w:r w:rsidR="0009256D" w:rsidRPr="001A524B">
        <w:rPr>
          <w:rFonts w:ascii="ＭＳ 明朝" w:hAnsi="ＭＳ 明朝" w:hint="eastAsia"/>
          <w:sz w:val="24"/>
          <w:szCs w:val="24"/>
        </w:rPr>
        <w:t>監査チーム構成について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②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組織的なサポート体制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③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監査の品質管理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④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経営者との協議について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⑤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監事及び内部監査部門との連携</w:t>
      </w:r>
      <w:r w:rsidRPr="001A524B">
        <w:rPr>
          <w:rFonts w:ascii="ＭＳ 明朝" w:hAnsi="ＭＳ 明朝" w:hint="eastAsia"/>
          <w:sz w:val="24"/>
          <w:szCs w:val="24"/>
        </w:rPr>
        <w:t>及びその</w:t>
      </w:r>
      <w:r w:rsidR="00476B1E" w:rsidRPr="001A524B">
        <w:rPr>
          <w:rFonts w:ascii="ＭＳ 明朝" w:hAnsi="ＭＳ 明朝" w:hint="eastAsia"/>
          <w:sz w:val="24"/>
          <w:szCs w:val="24"/>
        </w:rPr>
        <w:t>体制</w:t>
      </w:r>
      <w:r w:rsidRPr="001A524B">
        <w:rPr>
          <w:rFonts w:ascii="ＭＳ 明朝" w:hAnsi="ＭＳ 明朝" w:hint="eastAsia"/>
          <w:sz w:val="24"/>
          <w:szCs w:val="24"/>
        </w:rPr>
        <w:t>について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（３）監査実施要領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①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監査計画について</w:t>
      </w:r>
      <w:r w:rsidR="00064EAA" w:rsidRPr="001A524B">
        <w:rPr>
          <w:rFonts w:ascii="ＭＳ 明朝" w:hAnsi="ＭＳ 明朝" w:hint="eastAsia"/>
          <w:sz w:val="24"/>
          <w:szCs w:val="24"/>
        </w:rPr>
        <w:t>（各年度）</w:t>
      </w:r>
    </w:p>
    <w:p w:rsidR="0009256D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②</w:t>
      </w:r>
      <w:r w:rsidRPr="001A524B">
        <w:rPr>
          <w:rFonts w:ascii="ＭＳ 明朝" w:hAnsi="ＭＳ 明朝" w:hint="eastAsia"/>
          <w:sz w:val="24"/>
          <w:szCs w:val="24"/>
        </w:rPr>
        <w:t xml:space="preserve">　</w:t>
      </w:r>
      <w:r w:rsidR="00476B1E" w:rsidRPr="001A524B">
        <w:rPr>
          <w:rFonts w:ascii="ＭＳ 明朝" w:hAnsi="ＭＳ 明朝" w:hint="eastAsia"/>
          <w:sz w:val="24"/>
          <w:szCs w:val="24"/>
        </w:rPr>
        <w:t>監査実施手法について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③　</w:t>
      </w:r>
      <w:r w:rsidR="00476B1E" w:rsidRPr="001A524B">
        <w:rPr>
          <w:rFonts w:ascii="ＭＳ 明朝" w:hAnsi="ＭＳ 明朝" w:hint="eastAsia"/>
          <w:sz w:val="24"/>
          <w:szCs w:val="24"/>
        </w:rPr>
        <w:t>指導助言について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④　</w:t>
      </w:r>
      <w:r w:rsidR="00476B1E" w:rsidRPr="001A524B">
        <w:rPr>
          <w:rFonts w:ascii="ＭＳ 明朝" w:hAnsi="ＭＳ 明朝" w:hint="eastAsia"/>
          <w:sz w:val="24"/>
          <w:szCs w:val="24"/>
        </w:rPr>
        <w:t>情報提供について</w:t>
      </w:r>
    </w:p>
    <w:p w:rsidR="00476B1E" w:rsidRPr="001A524B" w:rsidRDefault="0009256D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⑤　会計監査報告、</w:t>
      </w:r>
      <w:r w:rsidR="00476B1E" w:rsidRPr="001A524B">
        <w:rPr>
          <w:rFonts w:ascii="ＭＳ 明朝" w:hAnsi="ＭＳ 明朝" w:hint="eastAsia"/>
          <w:sz w:val="24"/>
          <w:szCs w:val="24"/>
        </w:rPr>
        <w:t>監査実施状況報告について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</w:p>
    <w:p w:rsidR="00E645A4" w:rsidRPr="001A524B" w:rsidRDefault="00E645A4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３.ワーク・ライフ・バランス等の推進に関する</w:t>
      </w:r>
      <w:r w:rsidR="00A20C93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こと</w:t>
      </w:r>
    </w:p>
    <w:p w:rsidR="00696BCD" w:rsidRPr="001A524B" w:rsidRDefault="00E645A4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96BCD" w:rsidRPr="001A524B">
        <w:rPr>
          <w:rFonts w:ascii="ＭＳ 明朝" w:hAnsi="ＭＳ 明朝" w:hint="eastAsia"/>
          <w:sz w:val="24"/>
          <w:szCs w:val="24"/>
        </w:rPr>
        <w:t>以下の認定等を取得している場合は</w:t>
      </w:r>
      <w:r w:rsidR="00F47A5F" w:rsidRPr="001A524B">
        <w:rPr>
          <w:rFonts w:ascii="ＭＳ 明朝" w:hAnsi="ＭＳ 明朝" w:hint="eastAsia"/>
          <w:sz w:val="24"/>
          <w:szCs w:val="24"/>
        </w:rPr>
        <w:t>、</w:t>
      </w:r>
      <w:r w:rsidR="00696BCD" w:rsidRPr="001A524B">
        <w:rPr>
          <w:rFonts w:ascii="ＭＳ 明朝" w:hAnsi="ＭＳ 明朝" w:hint="eastAsia"/>
          <w:sz w:val="24"/>
          <w:szCs w:val="24"/>
        </w:rPr>
        <w:t>記載するとともに認定証（写）</w:t>
      </w:r>
      <w:r w:rsidR="00840D15" w:rsidRPr="001A524B">
        <w:rPr>
          <w:rFonts w:ascii="ＭＳ 明朝" w:hAnsi="ＭＳ 明朝" w:hint="eastAsia"/>
          <w:sz w:val="24"/>
          <w:szCs w:val="24"/>
        </w:rPr>
        <w:t>の</w:t>
      </w:r>
      <w:r w:rsidR="00696BCD" w:rsidRPr="001A524B">
        <w:rPr>
          <w:rFonts w:ascii="ＭＳ 明朝" w:hAnsi="ＭＳ 明朝" w:hint="eastAsia"/>
          <w:sz w:val="24"/>
          <w:szCs w:val="24"/>
        </w:rPr>
        <w:t>提出</w:t>
      </w:r>
    </w:p>
    <w:p w:rsidR="00696BCD" w:rsidRPr="001A524B" w:rsidRDefault="00696BCD" w:rsidP="00560A8F">
      <w:pPr>
        <w:pStyle w:val="ac"/>
        <w:ind w:left="480" w:hangingChars="200" w:hanging="480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F47A5F" w:rsidRPr="001A524B">
        <w:rPr>
          <w:rFonts w:ascii="ＭＳ 明朝" w:hAnsi="ＭＳ 明朝" w:hint="eastAsia"/>
          <w:sz w:val="24"/>
          <w:szCs w:val="24"/>
        </w:rPr>
        <w:t>※</w:t>
      </w:r>
      <w:r w:rsidRPr="001A524B">
        <w:rPr>
          <w:rFonts w:ascii="ＭＳ 明朝" w:hAnsi="ＭＳ 明朝" w:hint="eastAsia"/>
          <w:sz w:val="24"/>
          <w:szCs w:val="24"/>
        </w:rPr>
        <w:t>内閣府</w:t>
      </w:r>
      <w:r w:rsidR="00264DBF" w:rsidRPr="001A524B">
        <w:rPr>
          <w:rFonts w:ascii="ＭＳ 明朝" w:hAnsi="ＭＳ 明朝" w:hint="eastAsia"/>
          <w:sz w:val="24"/>
          <w:szCs w:val="24"/>
        </w:rPr>
        <w:t>男女共同参画局長の認定を</w:t>
      </w:r>
      <w:r w:rsidR="00560A8F" w:rsidRPr="001A524B">
        <w:rPr>
          <w:rFonts w:ascii="ＭＳ 明朝" w:hAnsi="ＭＳ 明朝" w:hint="eastAsia"/>
          <w:sz w:val="24"/>
          <w:szCs w:val="24"/>
        </w:rPr>
        <w:t>受</w:t>
      </w:r>
      <w:r w:rsidR="00264DBF" w:rsidRPr="001A524B">
        <w:rPr>
          <w:rFonts w:ascii="ＭＳ 明朝" w:hAnsi="ＭＳ 明朝" w:hint="eastAsia"/>
          <w:sz w:val="24"/>
          <w:szCs w:val="24"/>
        </w:rPr>
        <w:t>けて</w:t>
      </w:r>
      <w:r w:rsidR="00560A8F" w:rsidRPr="001A524B">
        <w:rPr>
          <w:rFonts w:ascii="ＭＳ 明朝" w:hAnsi="ＭＳ 明朝" w:hint="eastAsia"/>
          <w:sz w:val="24"/>
          <w:szCs w:val="24"/>
        </w:rPr>
        <w:t>いる外国法人については、相当する</w:t>
      </w:r>
      <w:r w:rsidR="001A6846" w:rsidRPr="001A524B">
        <w:rPr>
          <w:rFonts w:ascii="ＭＳ 明朝" w:hAnsi="ＭＳ 明朝" w:hint="eastAsia"/>
          <w:sz w:val="24"/>
          <w:szCs w:val="24"/>
        </w:rPr>
        <w:t>各</w:t>
      </w:r>
      <w:r w:rsidR="00560A8F" w:rsidRPr="001A524B">
        <w:rPr>
          <w:rFonts w:ascii="ＭＳ 明朝" w:hAnsi="ＭＳ 明朝" w:hint="eastAsia"/>
          <w:sz w:val="24"/>
          <w:szCs w:val="24"/>
        </w:rPr>
        <w:t>認定等に準じる。</w:t>
      </w:r>
    </w:p>
    <w:p w:rsidR="00E645A4" w:rsidRPr="001A524B" w:rsidRDefault="00560A8F" w:rsidP="00F47A5F">
      <w:pPr>
        <w:pStyle w:val="ac"/>
        <w:ind w:leftChars="300" w:left="870" w:hangingChars="100" w:hanging="240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>○</w:t>
      </w:r>
      <w:r w:rsidR="00696BCD" w:rsidRPr="001A524B">
        <w:rPr>
          <w:rFonts w:ascii="ＭＳ 明朝" w:hAnsi="ＭＳ 明朝" w:hint="eastAsia"/>
          <w:sz w:val="24"/>
          <w:szCs w:val="24"/>
        </w:rPr>
        <w:t>女性の職業生活における活躍の推進に関する法律（女性活躍推進法）に基づく認定（えるぼし認定</w:t>
      </w:r>
      <w:r w:rsidR="0018028C">
        <w:rPr>
          <w:rFonts w:ascii="ＭＳ 明朝" w:hAnsi="ＭＳ 明朝" w:hint="eastAsia"/>
          <w:sz w:val="24"/>
          <w:szCs w:val="24"/>
        </w:rPr>
        <w:t>企業</w:t>
      </w:r>
      <w:r w:rsidR="00696BCD" w:rsidRPr="001A524B">
        <w:rPr>
          <w:rFonts w:ascii="ＭＳ 明朝" w:hAnsi="ＭＳ 明朝" w:hint="eastAsia"/>
          <w:sz w:val="24"/>
          <w:szCs w:val="24"/>
        </w:rPr>
        <w:t>）</w:t>
      </w:r>
      <w:r w:rsidR="0018028C">
        <w:rPr>
          <w:rFonts w:ascii="ＭＳ 明朝" w:hAnsi="ＭＳ 明朝" w:hint="eastAsia"/>
          <w:sz w:val="24"/>
          <w:szCs w:val="24"/>
        </w:rPr>
        <w:t>又は一般事業主行動計画策定済（常時雇用する労働者の数が300人以下のものに限る。）</w:t>
      </w:r>
    </w:p>
    <w:p w:rsidR="00F47A5F" w:rsidRPr="001A524B" w:rsidRDefault="00F47A5F" w:rsidP="0018028C">
      <w:pPr>
        <w:pStyle w:val="ac"/>
        <w:ind w:left="840" w:hangingChars="350" w:hanging="840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 　○次世代育成支援対策推進法（次世代法）に基づく認定（くるみん認定企業・プラチナ</w:t>
      </w:r>
      <w:r w:rsidR="0018028C">
        <w:rPr>
          <w:rFonts w:ascii="ＭＳ 明朝" w:hAnsi="ＭＳ 明朝" w:hint="eastAsia"/>
          <w:sz w:val="24"/>
          <w:szCs w:val="24"/>
        </w:rPr>
        <w:t>くるみん</w:t>
      </w:r>
      <w:r w:rsidRPr="001A524B">
        <w:rPr>
          <w:rFonts w:ascii="ＭＳ 明朝" w:hAnsi="ＭＳ 明朝" w:hint="eastAsia"/>
          <w:sz w:val="24"/>
          <w:szCs w:val="24"/>
        </w:rPr>
        <w:t>認定企業）</w:t>
      </w:r>
    </w:p>
    <w:p w:rsidR="0018028C" w:rsidRDefault="00F47A5F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  　</w:t>
      </w:r>
    </w:p>
    <w:p w:rsidR="00F47A5F" w:rsidRPr="001A524B" w:rsidRDefault="00F47A5F" w:rsidP="0018028C">
      <w:pPr>
        <w:pStyle w:val="ac"/>
        <w:ind w:leftChars="400" w:left="840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lastRenderedPageBreak/>
        <w:t>○青少年の雇用の促進等に関する法律（若者雇用促進法）に基づく認定</w:t>
      </w:r>
      <w:r w:rsidR="0018028C">
        <w:rPr>
          <w:rFonts w:ascii="ＭＳ 明朝" w:hAnsi="ＭＳ 明朝" w:hint="eastAsia"/>
          <w:sz w:val="24"/>
          <w:szCs w:val="24"/>
        </w:rPr>
        <w:t>（ユースエール認定</w:t>
      </w:r>
      <w:r w:rsidR="003972E7">
        <w:rPr>
          <w:rFonts w:ascii="ＭＳ 明朝" w:hAnsi="ＭＳ 明朝" w:hint="eastAsia"/>
          <w:sz w:val="24"/>
          <w:szCs w:val="24"/>
        </w:rPr>
        <w:t>企業</w:t>
      </w:r>
      <w:r w:rsidR="0018028C">
        <w:rPr>
          <w:rFonts w:ascii="ＭＳ 明朝" w:hAnsi="ＭＳ 明朝" w:hint="eastAsia"/>
          <w:sz w:val="24"/>
          <w:szCs w:val="24"/>
        </w:rPr>
        <w:t>）</w:t>
      </w:r>
    </w:p>
    <w:p w:rsidR="00F47A5F" w:rsidRPr="001A524B" w:rsidRDefault="00F47A5F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476B1E" w:rsidRPr="001A524B" w:rsidRDefault="00AF78E4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09256D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監査費用</w:t>
      </w:r>
      <w:r w:rsidR="0009256D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に関すること</w:t>
      </w:r>
    </w:p>
    <w:p w:rsidR="00840D15" w:rsidRPr="001A524B" w:rsidRDefault="00476B1E" w:rsidP="00F20E1A">
      <w:pPr>
        <w:pStyle w:val="ac"/>
        <w:ind w:left="482" w:hangingChars="200" w:hanging="482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（１）</w:t>
      </w:r>
      <w:r w:rsidR="00064EAA" w:rsidRPr="00552C8A">
        <w:rPr>
          <w:rFonts w:ascii="ＭＳ ゴシック" w:eastAsia="ＭＳ ゴシック" w:hAnsi="ＭＳ ゴシック" w:hint="eastAsia"/>
          <w:sz w:val="24"/>
          <w:szCs w:val="24"/>
        </w:rPr>
        <w:t>見積、積算方法</w:t>
      </w:r>
      <w:r w:rsidR="00F20E1A" w:rsidRPr="00552C8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64EAA" w:rsidRPr="00552C8A">
        <w:rPr>
          <w:rFonts w:ascii="ＭＳ ゴシック" w:eastAsia="ＭＳ ゴシック" w:hAnsi="ＭＳ ゴシック" w:hint="eastAsia"/>
          <w:sz w:val="24"/>
          <w:szCs w:val="24"/>
        </w:rPr>
        <w:t>監査日数変更に伴う費用変更の考え方</w:t>
      </w:r>
      <w:r w:rsidR="00F20E1A" w:rsidRPr="00552C8A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840D15" w:rsidRPr="00552C8A">
        <w:rPr>
          <w:rFonts w:ascii="ＭＳ ゴシック" w:eastAsia="ＭＳ ゴシック" w:hAnsi="ＭＳ ゴシック" w:hint="eastAsia"/>
          <w:sz w:val="24"/>
          <w:szCs w:val="24"/>
        </w:rPr>
        <w:t>会計監査人の交替に伴う</w:t>
      </w:r>
      <w:r w:rsidR="007A744B" w:rsidRPr="00552C8A">
        <w:rPr>
          <w:rFonts w:ascii="ＭＳ ゴシック" w:eastAsia="ＭＳ ゴシック" w:hAnsi="ＭＳ ゴシック" w:hint="eastAsia"/>
          <w:sz w:val="24"/>
          <w:szCs w:val="24"/>
        </w:rPr>
        <w:t>引継の</w:t>
      </w:r>
      <w:r w:rsidR="00840D15" w:rsidRPr="00552C8A">
        <w:rPr>
          <w:rFonts w:ascii="ＭＳ ゴシック" w:eastAsia="ＭＳ ゴシック" w:hAnsi="ＭＳ ゴシック" w:hint="eastAsia"/>
          <w:sz w:val="24"/>
          <w:szCs w:val="24"/>
        </w:rPr>
        <w:t>考え方と引継に係る費用</w:t>
      </w:r>
    </w:p>
    <w:p w:rsidR="00476B1E" w:rsidRPr="001A524B" w:rsidRDefault="00476B1E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52C8A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064EAA" w:rsidRPr="001A524B">
        <w:rPr>
          <w:rFonts w:ascii="ＭＳ ゴシック" w:eastAsia="ＭＳ ゴシック" w:hAnsi="ＭＳ ゴシック" w:hint="eastAsia"/>
          <w:sz w:val="24"/>
          <w:szCs w:val="24"/>
        </w:rPr>
        <w:t>監査費用見積書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</w:p>
    <w:p w:rsidR="00476B1E" w:rsidRPr="001A524B" w:rsidRDefault="00F47A5F" w:rsidP="00D10494">
      <w:pPr>
        <w:pStyle w:val="ac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B92C23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476B1E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  <w:r w:rsidR="00B92C23" w:rsidRPr="001A524B">
        <w:rPr>
          <w:rFonts w:ascii="ＭＳ ゴシック" w:eastAsia="ＭＳ ゴシック" w:hAnsi="ＭＳ ゴシック" w:hint="eastAsia"/>
          <w:b/>
          <w:sz w:val="24"/>
          <w:szCs w:val="24"/>
        </w:rPr>
        <w:t>参考事項</w:t>
      </w:r>
    </w:p>
    <w:p w:rsidR="00D842F6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（１）</w:t>
      </w:r>
      <w:r w:rsidR="00D842F6" w:rsidRPr="001A524B">
        <w:rPr>
          <w:rFonts w:ascii="ＭＳ 明朝" w:hAnsi="ＭＳ 明朝" w:hint="eastAsia"/>
          <w:sz w:val="24"/>
          <w:szCs w:val="24"/>
        </w:rPr>
        <w:t>日本公認会計士協会による品質</w:t>
      </w:r>
      <w:r w:rsidRPr="001A524B">
        <w:rPr>
          <w:rFonts w:ascii="ＭＳ 明朝" w:hAnsi="ＭＳ 明朝" w:hint="eastAsia"/>
          <w:sz w:val="24"/>
          <w:szCs w:val="24"/>
        </w:rPr>
        <w:t>管理レビューにおける監査上の問題点等の</w:t>
      </w:r>
    </w:p>
    <w:p w:rsidR="006673FE" w:rsidRPr="001A524B" w:rsidRDefault="00D842F6" w:rsidP="006673FE">
      <w:pPr>
        <w:pStyle w:val="ac"/>
        <w:rPr>
          <w:rFonts w:ascii="ＭＳ 明朝" w:hAnsi="ＭＳ 明朝" w:cs="ＭＳ 明朝" w:hint="eastAsia"/>
          <w:spacing w:val="-1"/>
          <w:kern w:val="0"/>
          <w:sz w:val="24"/>
          <w:szCs w:val="24"/>
        </w:rPr>
      </w:pPr>
      <w:r w:rsidRPr="001A524B">
        <w:rPr>
          <w:rFonts w:ascii="ＭＳ 明朝" w:hAnsi="ＭＳ 明朝" w:hint="eastAsia"/>
          <w:sz w:val="24"/>
          <w:szCs w:val="24"/>
        </w:rPr>
        <w:t xml:space="preserve">　　</w:t>
      </w:r>
      <w:r w:rsidR="00476B1E" w:rsidRPr="001A524B">
        <w:rPr>
          <w:rFonts w:ascii="ＭＳ 明朝" w:hAnsi="ＭＳ 明朝" w:hint="eastAsia"/>
          <w:sz w:val="24"/>
          <w:szCs w:val="24"/>
        </w:rPr>
        <w:t>指摘</w:t>
      </w:r>
      <w:r w:rsidR="00B92C23" w:rsidRPr="001A524B">
        <w:rPr>
          <w:rFonts w:ascii="ＭＳ 明朝" w:hAnsi="ＭＳ 明朝" w:hint="eastAsia"/>
          <w:sz w:val="24"/>
          <w:szCs w:val="24"/>
        </w:rPr>
        <w:t>、</w:t>
      </w:r>
      <w:r w:rsidR="00476B1E" w:rsidRPr="001A524B">
        <w:rPr>
          <w:rFonts w:ascii="ＭＳ 明朝" w:hAnsi="ＭＳ 明朝" w:hint="eastAsia"/>
          <w:sz w:val="24"/>
          <w:szCs w:val="24"/>
        </w:rPr>
        <w:t>及び金融庁からの行</w:t>
      </w:r>
      <w:r w:rsidR="00B92C23" w:rsidRPr="001A524B">
        <w:rPr>
          <w:rFonts w:ascii="ＭＳ 明朝" w:hAnsi="ＭＳ 明朝" w:hint="eastAsia"/>
          <w:sz w:val="24"/>
          <w:szCs w:val="24"/>
        </w:rPr>
        <w:t>政処分に関すること</w:t>
      </w:r>
      <w:r w:rsidR="006673FE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（対象期間：平成</w:t>
      </w:r>
      <w:r w:rsidR="0071732E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28</w:t>
      </w:r>
      <w:r w:rsidR="006673FE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年</w:t>
      </w:r>
      <w:r w:rsidR="00BA79B4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4</w:t>
      </w:r>
      <w:r w:rsidR="006673FE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月</w:t>
      </w:r>
    </w:p>
    <w:p w:rsidR="00476B1E" w:rsidRPr="001A524B" w:rsidRDefault="006673FE" w:rsidP="006673FE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　～平成</w:t>
      </w:r>
      <w:r w:rsidR="0071732E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31</w:t>
      </w:r>
      <w:r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年</w:t>
      </w:r>
      <w:r w:rsidR="00BA79B4"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1</w:t>
      </w:r>
      <w:r w:rsidRPr="001A524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月）</w:t>
      </w:r>
    </w:p>
    <w:p w:rsidR="00476B1E" w:rsidRPr="001A524B" w:rsidRDefault="00476B1E" w:rsidP="00D10494">
      <w:pPr>
        <w:pStyle w:val="ac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（２）</w:t>
      </w:r>
      <w:r w:rsidRPr="001A524B">
        <w:rPr>
          <w:rFonts w:ascii="ＭＳ 明朝" w:hAnsi="ＭＳ 明朝" w:hint="eastAsia"/>
          <w:sz w:val="24"/>
          <w:szCs w:val="24"/>
        </w:rPr>
        <w:t>監査法人等の概要を記載したパンフレット</w:t>
      </w:r>
      <w:r w:rsidR="00B92C23" w:rsidRPr="001A524B">
        <w:rPr>
          <w:rFonts w:ascii="ＭＳ 明朝" w:hAnsi="ＭＳ 明朝" w:hint="eastAsia"/>
          <w:sz w:val="24"/>
          <w:szCs w:val="24"/>
        </w:rPr>
        <w:t>（別途</w:t>
      </w:r>
      <w:r w:rsidR="00064EAA" w:rsidRPr="001A524B">
        <w:rPr>
          <w:rFonts w:ascii="ＭＳ 明朝" w:hAnsi="ＭＳ 明朝" w:hint="eastAsia"/>
          <w:sz w:val="24"/>
          <w:szCs w:val="24"/>
        </w:rPr>
        <w:t>提出</w:t>
      </w:r>
      <w:r w:rsidR="00B92C23" w:rsidRPr="001A524B">
        <w:rPr>
          <w:rFonts w:ascii="ＭＳ 明朝" w:hAnsi="ＭＳ 明朝" w:hint="eastAsia"/>
          <w:sz w:val="24"/>
          <w:szCs w:val="24"/>
        </w:rPr>
        <w:t>願います。）</w:t>
      </w:r>
    </w:p>
    <w:p w:rsidR="001C1290" w:rsidRPr="001A524B" w:rsidRDefault="00476B1E" w:rsidP="007D23F9">
      <w:pPr>
        <w:pStyle w:val="ac"/>
        <w:ind w:left="482" w:hangingChars="200" w:hanging="482"/>
        <w:rPr>
          <w:rFonts w:ascii="ＭＳ 明朝" w:hAnsi="ＭＳ 明朝" w:hint="eastAsia"/>
          <w:sz w:val="24"/>
          <w:szCs w:val="24"/>
        </w:rPr>
      </w:pPr>
      <w:r w:rsidRPr="001A524B">
        <w:rPr>
          <w:rFonts w:ascii="ＭＳ ゴシック" w:eastAsia="ＭＳ ゴシック" w:hAnsi="ＭＳ ゴシック" w:hint="eastAsia"/>
          <w:b/>
          <w:sz w:val="24"/>
          <w:szCs w:val="24"/>
        </w:rPr>
        <w:t>（３）</w:t>
      </w:r>
      <w:r w:rsidRPr="001A524B">
        <w:rPr>
          <w:rFonts w:ascii="ＭＳ 明朝" w:hAnsi="ＭＳ 明朝" w:hint="eastAsia"/>
          <w:sz w:val="24"/>
          <w:szCs w:val="24"/>
        </w:rPr>
        <w:t>本件内容の問い合わせ先</w:t>
      </w:r>
      <w:r w:rsidR="00146DBF" w:rsidRPr="001A524B">
        <w:rPr>
          <w:rFonts w:ascii="ＭＳ 明朝" w:hAnsi="ＭＳ 明朝" w:hint="eastAsia"/>
          <w:sz w:val="24"/>
          <w:szCs w:val="24"/>
        </w:rPr>
        <w:t>（</w:t>
      </w:r>
      <w:r w:rsidRPr="001A524B">
        <w:rPr>
          <w:rFonts w:ascii="ＭＳ 明朝" w:hAnsi="ＭＳ 明朝" w:hint="eastAsia"/>
          <w:sz w:val="24"/>
          <w:szCs w:val="24"/>
        </w:rPr>
        <w:t>担当者</w:t>
      </w:r>
      <w:r w:rsidR="00146DBF" w:rsidRPr="001A524B">
        <w:rPr>
          <w:rFonts w:ascii="ＭＳ 明朝" w:hAnsi="ＭＳ 明朝" w:hint="eastAsia"/>
          <w:sz w:val="24"/>
          <w:szCs w:val="24"/>
        </w:rPr>
        <w:t>の所属、氏名、電話番号、メールアドレス）</w:t>
      </w:r>
    </w:p>
    <w:sectPr w:rsidR="001C1290" w:rsidRPr="001A524B" w:rsidSect="00782CAE">
      <w:footerReference w:type="default" r:id="rId8"/>
      <w:pgSz w:w="11906" w:h="16838" w:code="9"/>
      <w:pgMar w:top="1814" w:right="1588" w:bottom="1701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4A" w:rsidRDefault="00355E4A" w:rsidP="00684B1C">
      <w:r>
        <w:separator/>
      </w:r>
    </w:p>
  </w:endnote>
  <w:endnote w:type="continuationSeparator" w:id="0">
    <w:p w:rsidR="00355E4A" w:rsidRDefault="00355E4A" w:rsidP="006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2B" w:rsidRDefault="0046782B">
    <w:pPr>
      <w:pStyle w:val="a8"/>
      <w:jc w:val="center"/>
    </w:pPr>
  </w:p>
  <w:p w:rsidR="00003354" w:rsidRDefault="000033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4A" w:rsidRDefault="00355E4A" w:rsidP="00684B1C">
      <w:r>
        <w:separator/>
      </w:r>
    </w:p>
  </w:footnote>
  <w:footnote w:type="continuationSeparator" w:id="0">
    <w:p w:rsidR="00355E4A" w:rsidRDefault="00355E4A" w:rsidP="0068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195"/>
    <w:multiLevelType w:val="hybridMultilevel"/>
    <w:tmpl w:val="435A4886"/>
    <w:lvl w:ilvl="0" w:tplc="CB484404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B45A7E"/>
    <w:multiLevelType w:val="hybridMultilevel"/>
    <w:tmpl w:val="3CD04F38"/>
    <w:lvl w:ilvl="0" w:tplc="F6DE381E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" w15:restartNumberingAfterBreak="0">
    <w:nsid w:val="08BF2F5B"/>
    <w:multiLevelType w:val="hybridMultilevel"/>
    <w:tmpl w:val="8B98B61A"/>
    <w:lvl w:ilvl="0" w:tplc="0D526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8D431BF"/>
    <w:multiLevelType w:val="hybridMultilevel"/>
    <w:tmpl w:val="DDD017DE"/>
    <w:lvl w:ilvl="0" w:tplc="9402BA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0A4AB8"/>
    <w:multiLevelType w:val="hybridMultilevel"/>
    <w:tmpl w:val="61D8024E"/>
    <w:lvl w:ilvl="0" w:tplc="0254A6E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21A57AC3"/>
    <w:multiLevelType w:val="hybridMultilevel"/>
    <w:tmpl w:val="8B302E3A"/>
    <w:lvl w:ilvl="0" w:tplc="18C24E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22875B9E"/>
    <w:multiLevelType w:val="hybridMultilevel"/>
    <w:tmpl w:val="B5E25626"/>
    <w:lvl w:ilvl="0" w:tplc="8DA461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3274E9A"/>
    <w:multiLevelType w:val="hybridMultilevel"/>
    <w:tmpl w:val="9DE83764"/>
    <w:lvl w:ilvl="0" w:tplc="AD0ACF1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48A65566">
      <w:start w:val="3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274E0B71"/>
    <w:multiLevelType w:val="hybridMultilevel"/>
    <w:tmpl w:val="92E6F060"/>
    <w:lvl w:ilvl="0" w:tplc="144019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99679F"/>
    <w:multiLevelType w:val="hybridMultilevel"/>
    <w:tmpl w:val="6B589618"/>
    <w:lvl w:ilvl="0" w:tplc="B8DC7C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13339EB"/>
    <w:multiLevelType w:val="hybridMultilevel"/>
    <w:tmpl w:val="75048BB4"/>
    <w:lvl w:ilvl="0" w:tplc="88B287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63C87"/>
    <w:multiLevelType w:val="hybridMultilevel"/>
    <w:tmpl w:val="532E9790"/>
    <w:lvl w:ilvl="0" w:tplc="67988E52">
      <w:start w:val="1"/>
      <w:numFmt w:val="decimalEnclosedCircle"/>
      <w:lvlText w:val="%1"/>
      <w:lvlJc w:val="left"/>
      <w:pPr>
        <w:ind w:left="1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20"/>
      </w:pPr>
    </w:lvl>
  </w:abstractNum>
  <w:abstractNum w:abstractNumId="12" w15:restartNumberingAfterBreak="0">
    <w:nsid w:val="3C1C3069"/>
    <w:multiLevelType w:val="hybridMultilevel"/>
    <w:tmpl w:val="C6C613D8"/>
    <w:lvl w:ilvl="0" w:tplc="D8BE86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7AD0692"/>
    <w:multiLevelType w:val="hybridMultilevel"/>
    <w:tmpl w:val="6D0AB0BA"/>
    <w:lvl w:ilvl="0" w:tplc="CFD603A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54686C2D"/>
    <w:multiLevelType w:val="hybridMultilevel"/>
    <w:tmpl w:val="B58C6418"/>
    <w:lvl w:ilvl="0" w:tplc="4678D2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B836C3A"/>
    <w:multiLevelType w:val="hybridMultilevel"/>
    <w:tmpl w:val="73AAD6FE"/>
    <w:lvl w:ilvl="0" w:tplc="5E1CEAB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42726"/>
    <w:multiLevelType w:val="hybridMultilevel"/>
    <w:tmpl w:val="491E69A8"/>
    <w:lvl w:ilvl="0" w:tplc="19AEAB6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624375D4"/>
    <w:multiLevelType w:val="hybridMultilevel"/>
    <w:tmpl w:val="512A1AD2"/>
    <w:lvl w:ilvl="0" w:tplc="2188E30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688D3235"/>
    <w:multiLevelType w:val="hybridMultilevel"/>
    <w:tmpl w:val="6AE094D6"/>
    <w:lvl w:ilvl="0" w:tplc="406A7C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9AC296A"/>
    <w:multiLevelType w:val="hybridMultilevel"/>
    <w:tmpl w:val="DD78D20A"/>
    <w:lvl w:ilvl="0" w:tplc="5E1CEAB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CCE59BD"/>
    <w:multiLevelType w:val="hybridMultilevel"/>
    <w:tmpl w:val="5150CFF4"/>
    <w:lvl w:ilvl="0" w:tplc="0A781AF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029213E"/>
    <w:multiLevelType w:val="hybridMultilevel"/>
    <w:tmpl w:val="F70E6932"/>
    <w:lvl w:ilvl="0" w:tplc="6A887702">
      <w:start w:val="1"/>
      <w:numFmt w:val="decimalEnclosedCircle"/>
      <w:lvlText w:val="%1"/>
      <w:lvlJc w:val="left"/>
      <w:pPr>
        <w:ind w:left="1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20"/>
      </w:pPr>
    </w:lvl>
  </w:abstractNum>
  <w:abstractNum w:abstractNumId="22" w15:restartNumberingAfterBreak="0">
    <w:nsid w:val="70890059"/>
    <w:multiLevelType w:val="hybridMultilevel"/>
    <w:tmpl w:val="28BAE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5D6565E"/>
    <w:multiLevelType w:val="hybridMultilevel"/>
    <w:tmpl w:val="4DCAA92C"/>
    <w:lvl w:ilvl="0" w:tplc="E3C238B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B460CC4"/>
    <w:multiLevelType w:val="hybridMultilevel"/>
    <w:tmpl w:val="E20209E0"/>
    <w:lvl w:ilvl="0" w:tplc="67B4C534">
      <w:start w:val="1"/>
      <w:numFmt w:val="decimalEnclosedCircle"/>
      <w:lvlText w:val="%1"/>
      <w:lvlJc w:val="left"/>
      <w:pPr>
        <w:ind w:left="1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2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3"/>
  </w:num>
  <w:num w:numId="5">
    <w:abstractNumId w:val="15"/>
  </w:num>
  <w:num w:numId="6">
    <w:abstractNumId w:val="19"/>
  </w:num>
  <w:num w:numId="7">
    <w:abstractNumId w:val="9"/>
  </w:num>
  <w:num w:numId="8">
    <w:abstractNumId w:val="13"/>
  </w:num>
  <w:num w:numId="9">
    <w:abstractNumId w:val="11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"/>
  </w:num>
  <w:num w:numId="15">
    <w:abstractNumId w:val="20"/>
  </w:num>
  <w:num w:numId="16">
    <w:abstractNumId w:val="3"/>
  </w:num>
  <w:num w:numId="17">
    <w:abstractNumId w:val="1"/>
  </w:num>
  <w:num w:numId="18">
    <w:abstractNumId w:val="16"/>
  </w:num>
  <w:num w:numId="19">
    <w:abstractNumId w:val="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VerticalSpacing w:val="33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3A"/>
    <w:rsid w:val="00003354"/>
    <w:rsid w:val="0001075B"/>
    <w:rsid w:val="0002387E"/>
    <w:rsid w:val="00030FD6"/>
    <w:rsid w:val="00043B53"/>
    <w:rsid w:val="0004412D"/>
    <w:rsid w:val="00045029"/>
    <w:rsid w:val="00046E68"/>
    <w:rsid w:val="00064EAA"/>
    <w:rsid w:val="00067B43"/>
    <w:rsid w:val="0008222F"/>
    <w:rsid w:val="00084EF7"/>
    <w:rsid w:val="0009256D"/>
    <w:rsid w:val="000A0CDE"/>
    <w:rsid w:val="000C0B8D"/>
    <w:rsid w:val="000C3805"/>
    <w:rsid w:val="000D5390"/>
    <w:rsid w:val="000F5DD6"/>
    <w:rsid w:val="00100914"/>
    <w:rsid w:val="00105FF0"/>
    <w:rsid w:val="001250AE"/>
    <w:rsid w:val="00133394"/>
    <w:rsid w:val="00146DBF"/>
    <w:rsid w:val="00150979"/>
    <w:rsid w:val="00152B42"/>
    <w:rsid w:val="00153727"/>
    <w:rsid w:val="00171DC9"/>
    <w:rsid w:val="001758E1"/>
    <w:rsid w:val="0018028C"/>
    <w:rsid w:val="001A524B"/>
    <w:rsid w:val="001A6846"/>
    <w:rsid w:val="001C1290"/>
    <w:rsid w:val="001C1D51"/>
    <w:rsid w:val="001C7C4B"/>
    <w:rsid w:val="001D7727"/>
    <w:rsid w:val="001F18EC"/>
    <w:rsid w:val="001F69A2"/>
    <w:rsid w:val="001F7563"/>
    <w:rsid w:val="00200D62"/>
    <w:rsid w:val="00206D08"/>
    <w:rsid w:val="002077FB"/>
    <w:rsid w:val="002266F7"/>
    <w:rsid w:val="00230068"/>
    <w:rsid w:val="00237EFB"/>
    <w:rsid w:val="00247845"/>
    <w:rsid w:val="00247CD1"/>
    <w:rsid w:val="00257BC3"/>
    <w:rsid w:val="00264A8D"/>
    <w:rsid w:val="00264DBF"/>
    <w:rsid w:val="00295CF5"/>
    <w:rsid w:val="002B5317"/>
    <w:rsid w:val="002E0878"/>
    <w:rsid w:val="002F627E"/>
    <w:rsid w:val="0032672B"/>
    <w:rsid w:val="0032787D"/>
    <w:rsid w:val="00333076"/>
    <w:rsid w:val="00341CD1"/>
    <w:rsid w:val="0034736F"/>
    <w:rsid w:val="0034750A"/>
    <w:rsid w:val="00355E4A"/>
    <w:rsid w:val="00361256"/>
    <w:rsid w:val="0036526F"/>
    <w:rsid w:val="003972E7"/>
    <w:rsid w:val="003A33B2"/>
    <w:rsid w:val="003B2910"/>
    <w:rsid w:val="003B7EDF"/>
    <w:rsid w:val="003E1083"/>
    <w:rsid w:val="003F00DD"/>
    <w:rsid w:val="0041490D"/>
    <w:rsid w:val="0041522B"/>
    <w:rsid w:val="004176BB"/>
    <w:rsid w:val="00445026"/>
    <w:rsid w:val="0046782B"/>
    <w:rsid w:val="00476845"/>
    <w:rsid w:val="00476B1E"/>
    <w:rsid w:val="004845EF"/>
    <w:rsid w:val="00486103"/>
    <w:rsid w:val="00491866"/>
    <w:rsid w:val="004A6B2E"/>
    <w:rsid w:val="004B0427"/>
    <w:rsid w:val="004C21A2"/>
    <w:rsid w:val="004D0C73"/>
    <w:rsid w:val="004D6622"/>
    <w:rsid w:val="004E159C"/>
    <w:rsid w:val="004E5BEC"/>
    <w:rsid w:val="004E758E"/>
    <w:rsid w:val="004F31B9"/>
    <w:rsid w:val="0050637C"/>
    <w:rsid w:val="00511221"/>
    <w:rsid w:val="00511927"/>
    <w:rsid w:val="005237B2"/>
    <w:rsid w:val="00525BF2"/>
    <w:rsid w:val="0053388C"/>
    <w:rsid w:val="0053517A"/>
    <w:rsid w:val="00536A0B"/>
    <w:rsid w:val="0054410A"/>
    <w:rsid w:val="00552C8A"/>
    <w:rsid w:val="00560A8F"/>
    <w:rsid w:val="00565EE3"/>
    <w:rsid w:val="00587C8B"/>
    <w:rsid w:val="00594DC4"/>
    <w:rsid w:val="005B262C"/>
    <w:rsid w:val="005B4015"/>
    <w:rsid w:val="005D1D22"/>
    <w:rsid w:val="005D59D7"/>
    <w:rsid w:val="00602999"/>
    <w:rsid w:val="0060613C"/>
    <w:rsid w:val="00612B24"/>
    <w:rsid w:val="00643730"/>
    <w:rsid w:val="0064762B"/>
    <w:rsid w:val="006644C7"/>
    <w:rsid w:val="00665984"/>
    <w:rsid w:val="006673FE"/>
    <w:rsid w:val="00674857"/>
    <w:rsid w:val="00675FA6"/>
    <w:rsid w:val="00683F4F"/>
    <w:rsid w:val="00684B1C"/>
    <w:rsid w:val="00690A87"/>
    <w:rsid w:val="00695F00"/>
    <w:rsid w:val="00696BCD"/>
    <w:rsid w:val="006A61B0"/>
    <w:rsid w:val="006B1C02"/>
    <w:rsid w:val="006C2424"/>
    <w:rsid w:val="006D290B"/>
    <w:rsid w:val="006E0666"/>
    <w:rsid w:val="006F233D"/>
    <w:rsid w:val="006F596E"/>
    <w:rsid w:val="0071732E"/>
    <w:rsid w:val="007623B3"/>
    <w:rsid w:val="00782CAE"/>
    <w:rsid w:val="00793978"/>
    <w:rsid w:val="00795204"/>
    <w:rsid w:val="007A0146"/>
    <w:rsid w:val="007A744B"/>
    <w:rsid w:val="007C3D87"/>
    <w:rsid w:val="007D23F9"/>
    <w:rsid w:val="007D709E"/>
    <w:rsid w:val="007F4CD4"/>
    <w:rsid w:val="00807A34"/>
    <w:rsid w:val="00807C53"/>
    <w:rsid w:val="00830918"/>
    <w:rsid w:val="00833A5E"/>
    <w:rsid w:val="008403D4"/>
    <w:rsid w:val="00840D15"/>
    <w:rsid w:val="00842187"/>
    <w:rsid w:val="00865EDD"/>
    <w:rsid w:val="00871D8B"/>
    <w:rsid w:val="00873A62"/>
    <w:rsid w:val="0088787B"/>
    <w:rsid w:val="008975FC"/>
    <w:rsid w:val="008A0CD8"/>
    <w:rsid w:val="008A6FDD"/>
    <w:rsid w:val="008B40E0"/>
    <w:rsid w:val="008E030A"/>
    <w:rsid w:val="008F3563"/>
    <w:rsid w:val="00903EA2"/>
    <w:rsid w:val="009125CD"/>
    <w:rsid w:val="00946EFA"/>
    <w:rsid w:val="00946FCD"/>
    <w:rsid w:val="009714C6"/>
    <w:rsid w:val="00976C69"/>
    <w:rsid w:val="009951A3"/>
    <w:rsid w:val="009A2D23"/>
    <w:rsid w:val="009B5580"/>
    <w:rsid w:val="009D7604"/>
    <w:rsid w:val="009E5C80"/>
    <w:rsid w:val="00A20C93"/>
    <w:rsid w:val="00A50928"/>
    <w:rsid w:val="00A52678"/>
    <w:rsid w:val="00A60662"/>
    <w:rsid w:val="00A6581D"/>
    <w:rsid w:val="00A728A5"/>
    <w:rsid w:val="00A7511C"/>
    <w:rsid w:val="00A927A3"/>
    <w:rsid w:val="00AF158F"/>
    <w:rsid w:val="00AF78E4"/>
    <w:rsid w:val="00B16F93"/>
    <w:rsid w:val="00B214B3"/>
    <w:rsid w:val="00B2658F"/>
    <w:rsid w:val="00B31997"/>
    <w:rsid w:val="00B412BC"/>
    <w:rsid w:val="00B41FAE"/>
    <w:rsid w:val="00B57620"/>
    <w:rsid w:val="00B67AB2"/>
    <w:rsid w:val="00B76510"/>
    <w:rsid w:val="00B92C23"/>
    <w:rsid w:val="00BA3D09"/>
    <w:rsid w:val="00BA79B4"/>
    <w:rsid w:val="00BB6D7F"/>
    <w:rsid w:val="00BC4A54"/>
    <w:rsid w:val="00BC4EE5"/>
    <w:rsid w:val="00BC63CC"/>
    <w:rsid w:val="00BD3307"/>
    <w:rsid w:val="00BD65DA"/>
    <w:rsid w:val="00BE3B8A"/>
    <w:rsid w:val="00BE5C0B"/>
    <w:rsid w:val="00BF15E6"/>
    <w:rsid w:val="00BF656A"/>
    <w:rsid w:val="00C13823"/>
    <w:rsid w:val="00C144CA"/>
    <w:rsid w:val="00C16E0B"/>
    <w:rsid w:val="00C25137"/>
    <w:rsid w:val="00C271E7"/>
    <w:rsid w:val="00C345F0"/>
    <w:rsid w:val="00C91AA2"/>
    <w:rsid w:val="00C92172"/>
    <w:rsid w:val="00C958B8"/>
    <w:rsid w:val="00CB73B6"/>
    <w:rsid w:val="00CC0B36"/>
    <w:rsid w:val="00CD6C90"/>
    <w:rsid w:val="00CD7747"/>
    <w:rsid w:val="00CE0705"/>
    <w:rsid w:val="00CE55B9"/>
    <w:rsid w:val="00CF53D1"/>
    <w:rsid w:val="00D10494"/>
    <w:rsid w:val="00D17F76"/>
    <w:rsid w:val="00D229CF"/>
    <w:rsid w:val="00D2481E"/>
    <w:rsid w:val="00D35C31"/>
    <w:rsid w:val="00D537F6"/>
    <w:rsid w:val="00D53AE3"/>
    <w:rsid w:val="00D56114"/>
    <w:rsid w:val="00D6484C"/>
    <w:rsid w:val="00D668C7"/>
    <w:rsid w:val="00D71F2F"/>
    <w:rsid w:val="00D72EAB"/>
    <w:rsid w:val="00D81E52"/>
    <w:rsid w:val="00D842F6"/>
    <w:rsid w:val="00D96AFD"/>
    <w:rsid w:val="00DE3C86"/>
    <w:rsid w:val="00DE5087"/>
    <w:rsid w:val="00DE6060"/>
    <w:rsid w:val="00DF0A2F"/>
    <w:rsid w:val="00E0413A"/>
    <w:rsid w:val="00E109E0"/>
    <w:rsid w:val="00E10FA9"/>
    <w:rsid w:val="00E219E6"/>
    <w:rsid w:val="00E328B1"/>
    <w:rsid w:val="00E37498"/>
    <w:rsid w:val="00E40053"/>
    <w:rsid w:val="00E50B3F"/>
    <w:rsid w:val="00E6419C"/>
    <w:rsid w:val="00E645A4"/>
    <w:rsid w:val="00E6607F"/>
    <w:rsid w:val="00E67D7C"/>
    <w:rsid w:val="00E743C9"/>
    <w:rsid w:val="00E7543F"/>
    <w:rsid w:val="00E92F0A"/>
    <w:rsid w:val="00E959C0"/>
    <w:rsid w:val="00ED1FDB"/>
    <w:rsid w:val="00ED20EA"/>
    <w:rsid w:val="00F2080A"/>
    <w:rsid w:val="00F20E1A"/>
    <w:rsid w:val="00F21D5E"/>
    <w:rsid w:val="00F376E6"/>
    <w:rsid w:val="00F4159B"/>
    <w:rsid w:val="00F47A5F"/>
    <w:rsid w:val="00F67A6E"/>
    <w:rsid w:val="00F941B7"/>
    <w:rsid w:val="00F95976"/>
    <w:rsid w:val="00FA2F88"/>
    <w:rsid w:val="00FC4D67"/>
    <w:rsid w:val="00FC649B"/>
    <w:rsid w:val="00FD1CAD"/>
    <w:rsid w:val="00FD2B78"/>
    <w:rsid w:val="00FE04D3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9F09F-69EF-4CDE-83DB-64563142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90D"/>
    <w:rPr>
      <w:color w:val="0000FF"/>
      <w:u w:val="single"/>
    </w:rPr>
  </w:style>
  <w:style w:type="paragraph" w:customStyle="1" w:styleId="ListParagraph">
    <w:name w:val="List Paragraph"/>
    <w:basedOn w:val="a"/>
    <w:rsid w:val="005237B2"/>
    <w:pPr>
      <w:ind w:leftChars="400" w:left="840"/>
    </w:pPr>
    <w:rPr>
      <w:szCs w:val="24"/>
    </w:rPr>
  </w:style>
  <w:style w:type="paragraph" w:styleId="a4">
    <w:name w:val="Balloon Text"/>
    <w:basedOn w:val="a"/>
    <w:semiHidden/>
    <w:rsid w:val="005237B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37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4B1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84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4B1C"/>
    <w:rPr>
      <w:kern w:val="2"/>
      <w:sz w:val="21"/>
      <w:szCs w:val="22"/>
    </w:rPr>
  </w:style>
  <w:style w:type="character" w:styleId="aa">
    <w:name w:val="FollowedHyperlink"/>
    <w:uiPriority w:val="99"/>
    <w:semiHidden/>
    <w:unhideWhenUsed/>
    <w:rsid w:val="00D53AE3"/>
    <w:rPr>
      <w:color w:val="800080"/>
      <w:u w:val="single"/>
    </w:rPr>
  </w:style>
  <w:style w:type="paragraph" w:styleId="ab">
    <w:name w:val="Revision"/>
    <w:hidden/>
    <w:uiPriority w:val="99"/>
    <w:semiHidden/>
    <w:rsid w:val="002B5317"/>
    <w:rPr>
      <w:kern w:val="2"/>
      <w:sz w:val="21"/>
      <w:szCs w:val="22"/>
    </w:rPr>
  </w:style>
  <w:style w:type="paragraph" w:styleId="ac">
    <w:name w:val="No Spacing"/>
    <w:uiPriority w:val="1"/>
    <w:qFormat/>
    <w:rsid w:val="00D1049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43FC-86C8-4C1F-9F1D-B7BE5EBB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富山大学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提案書様式</dc:title>
  <dc:subject/>
  <dc:creator>富山大学</dc:creator>
  <cp:keywords/>
  <cp:lastModifiedBy>namiuchi</cp:lastModifiedBy>
  <cp:revision>2</cp:revision>
  <cp:lastPrinted>2019-01-28T05:30:00Z</cp:lastPrinted>
  <dcterms:created xsi:type="dcterms:W3CDTF">2019-02-01T02:51:00Z</dcterms:created>
  <dcterms:modified xsi:type="dcterms:W3CDTF">2019-02-01T02:51:00Z</dcterms:modified>
</cp:coreProperties>
</file>